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B0A54" w14:textId="2D3A8FBC" w:rsidR="00AF5970" w:rsidRPr="00581F1B" w:rsidRDefault="00AF5970" w:rsidP="00AF5970">
      <w:pPr>
        <w:jc w:val="center"/>
        <w:rPr>
          <w:b/>
          <w:color w:val="000000" w:themeColor="text1"/>
          <w:sz w:val="28"/>
        </w:rPr>
      </w:pPr>
      <w:r w:rsidRPr="00581F1B">
        <w:rPr>
          <w:b/>
          <w:color w:val="000000" w:themeColor="text1"/>
          <w:sz w:val="28"/>
        </w:rPr>
        <w:t>IMPLEMENTATION OF AUTONOMOUS ROBOT FOR ANALYSIS OF ENVIRONMENTAL STRESS</w:t>
      </w:r>
      <w:r w:rsidR="00A45D9F">
        <w:rPr>
          <w:b/>
          <w:color w:val="000000" w:themeColor="text1"/>
          <w:sz w:val="28"/>
        </w:rPr>
        <w:t xml:space="preserve"> AND PLANT PHENOTYPIC RESPONSES</w:t>
      </w:r>
      <w:r w:rsidRPr="00581F1B">
        <w:rPr>
          <w:b/>
          <w:color w:val="000000" w:themeColor="text1"/>
          <w:sz w:val="28"/>
        </w:rPr>
        <w:t xml:space="preserve"> IN WARMING CHAMBER AND/OR GREENHOUSE SETUP</w:t>
      </w:r>
    </w:p>
    <w:p w14:paraId="3CB7E2DA" w14:textId="77777777" w:rsidR="00487BC3" w:rsidRDefault="00487BC3" w:rsidP="00487BC3">
      <w:pPr>
        <w:jc w:val="center"/>
        <w:rPr>
          <w:b/>
          <w:sz w:val="28"/>
        </w:rPr>
      </w:pPr>
    </w:p>
    <w:p w14:paraId="758690B9" w14:textId="77777777" w:rsidR="007860B0" w:rsidRDefault="007860B0" w:rsidP="00487BC3">
      <w:pPr>
        <w:jc w:val="center"/>
        <w:rPr>
          <w:b/>
          <w:sz w:val="28"/>
        </w:rPr>
      </w:pPr>
    </w:p>
    <w:p w14:paraId="466AF21B" w14:textId="77777777" w:rsidR="00487BC3" w:rsidRDefault="00487BC3" w:rsidP="00487BC3">
      <w:pPr>
        <w:jc w:val="center"/>
      </w:pPr>
      <w:r>
        <w:t>An Undergraduate Research Scholars Thesis</w:t>
      </w:r>
    </w:p>
    <w:p w14:paraId="0FD6DB0A" w14:textId="77777777" w:rsidR="00487BC3" w:rsidRDefault="00487BC3" w:rsidP="00487BC3">
      <w:pPr>
        <w:jc w:val="center"/>
      </w:pPr>
      <w:r>
        <w:t>by</w:t>
      </w:r>
    </w:p>
    <w:p w14:paraId="409DD152" w14:textId="77777777" w:rsidR="00AF5970" w:rsidRPr="00EC7ED6" w:rsidRDefault="00AF5970" w:rsidP="00AF5970">
      <w:pPr>
        <w:jc w:val="center"/>
        <w:rPr>
          <w:color w:val="000000" w:themeColor="text1"/>
        </w:rPr>
      </w:pPr>
      <w:r>
        <w:rPr>
          <w:color w:val="000000" w:themeColor="text1"/>
        </w:rPr>
        <w:t>DARIO AVENDANO</w:t>
      </w:r>
    </w:p>
    <w:p w14:paraId="01740398" w14:textId="77777777" w:rsidR="00487BC3" w:rsidRDefault="00487BC3" w:rsidP="00487BC3">
      <w:pPr>
        <w:jc w:val="center"/>
      </w:pPr>
    </w:p>
    <w:p w14:paraId="5ABA98A9" w14:textId="77777777" w:rsidR="00487BC3" w:rsidRDefault="00487BC3" w:rsidP="00487BC3">
      <w:pPr>
        <w:jc w:val="center"/>
      </w:pPr>
    </w:p>
    <w:p w14:paraId="437F7F4F" w14:textId="77777777" w:rsidR="00487BC3" w:rsidRDefault="00487BC3" w:rsidP="00487BC3">
      <w:pPr>
        <w:spacing w:line="240" w:lineRule="auto"/>
        <w:jc w:val="center"/>
      </w:pPr>
      <w:r>
        <w:t xml:space="preserve">Submitted to the Undergraduate Research Scholars program at </w:t>
      </w:r>
    </w:p>
    <w:p w14:paraId="0D43DEEE" w14:textId="77777777" w:rsidR="00487BC3" w:rsidRDefault="00487BC3" w:rsidP="00487BC3">
      <w:pPr>
        <w:spacing w:line="240" w:lineRule="auto"/>
        <w:jc w:val="center"/>
      </w:pPr>
      <w:r>
        <w:t>Texas A&amp;M University</w:t>
      </w:r>
    </w:p>
    <w:p w14:paraId="7FCC1325" w14:textId="77777777" w:rsidR="00487BC3" w:rsidRDefault="00487BC3" w:rsidP="00487BC3">
      <w:pPr>
        <w:spacing w:line="240" w:lineRule="auto"/>
        <w:jc w:val="center"/>
      </w:pPr>
      <w:r>
        <w:t>in partial fulfillment of the requirements for the designation as an</w:t>
      </w:r>
    </w:p>
    <w:p w14:paraId="5307659B" w14:textId="77777777" w:rsidR="00487BC3" w:rsidRDefault="00487BC3" w:rsidP="00487BC3">
      <w:pPr>
        <w:jc w:val="center"/>
      </w:pPr>
    </w:p>
    <w:p w14:paraId="5DD1CC30" w14:textId="77777777" w:rsidR="00487BC3" w:rsidRDefault="00487BC3" w:rsidP="00487BC3">
      <w:pPr>
        <w:jc w:val="center"/>
      </w:pPr>
    </w:p>
    <w:p w14:paraId="54934852" w14:textId="77777777" w:rsidR="00487BC3" w:rsidRDefault="00487BC3" w:rsidP="00487BC3">
      <w:pPr>
        <w:jc w:val="center"/>
      </w:pPr>
      <w:r>
        <w:t>UNDERGRADUATE RESEARCH SCHOLAR</w:t>
      </w:r>
    </w:p>
    <w:p w14:paraId="314A476F" w14:textId="77777777" w:rsidR="00487BC3" w:rsidRDefault="00487BC3" w:rsidP="00487BC3">
      <w:pPr>
        <w:jc w:val="center"/>
      </w:pPr>
    </w:p>
    <w:p w14:paraId="09A33868" w14:textId="77777777" w:rsidR="00487BC3" w:rsidRDefault="00487BC3" w:rsidP="00487BC3">
      <w:pPr>
        <w:jc w:val="center"/>
      </w:pPr>
    </w:p>
    <w:p w14:paraId="55B7A168" w14:textId="1F727CF3" w:rsidR="00487BC3" w:rsidRPr="00A11435" w:rsidRDefault="00487BC3" w:rsidP="00487BC3">
      <w:pPr>
        <w:rPr>
          <w:color w:val="FF0000"/>
        </w:rPr>
      </w:pPr>
      <w:r>
        <w:t xml:space="preserve">Approved by Research Advisor: </w:t>
      </w:r>
      <w:r>
        <w:tab/>
      </w:r>
      <w:r>
        <w:tab/>
      </w:r>
      <w:r>
        <w:tab/>
        <w:t xml:space="preserve">      </w:t>
      </w:r>
      <w:r w:rsidR="00764961">
        <w:tab/>
      </w:r>
      <w:r w:rsidR="00764961">
        <w:tab/>
      </w:r>
      <w:r w:rsidR="00764961">
        <w:tab/>
        <w:t xml:space="preserve">      </w:t>
      </w:r>
      <w:r>
        <w:t xml:space="preserve">Dr. </w:t>
      </w:r>
      <w:proofErr w:type="spellStart"/>
      <w:r w:rsidR="00AF5970" w:rsidRPr="00E31FB5">
        <w:rPr>
          <w:color w:val="000000" w:themeColor="text1"/>
        </w:rPr>
        <w:t>Xiaoning</w:t>
      </w:r>
      <w:proofErr w:type="spellEnd"/>
      <w:r w:rsidR="00AF5970" w:rsidRPr="00E31FB5">
        <w:rPr>
          <w:color w:val="000000" w:themeColor="text1"/>
        </w:rPr>
        <w:t xml:space="preserve"> Qian</w:t>
      </w:r>
    </w:p>
    <w:p w14:paraId="00B7F265" w14:textId="77777777" w:rsidR="00487BC3" w:rsidRDefault="00487BC3" w:rsidP="00487BC3"/>
    <w:p w14:paraId="2BDAB77A" w14:textId="77777777" w:rsidR="00487BC3" w:rsidRDefault="00487BC3" w:rsidP="00487BC3"/>
    <w:p w14:paraId="00BD924D" w14:textId="77777777" w:rsidR="00487BC3" w:rsidRDefault="00487BC3" w:rsidP="007860B0">
      <w:pPr>
        <w:jc w:val="center"/>
      </w:pPr>
      <w:r>
        <w:t>May 2018</w:t>
      </w:r>
    </w:p>
    <w:p w14:paraId="03A23DD3" w14:textId="77777777" w:rsidR="00E03DF4" w:rsidRDefault="00E03DF4" w:rsidP="00AF5970"/>
    <w:p w14:paraId="022A7913" w14:textId="77777777" w:rsidR="007860B0" w:rsidRDefault="00487BC3" w:rsidP="007860B0">
      <w:pPr>
        <w:spacing w:line="240" w:lineRule="auto"/>
        <w:jc w:val="center"/>
        <w:rPr>
          <w:color w:val="FF0000"/>
        </w:rPr>
      </w:pPr>
      <w:r>
        <w:t>Major:</w:t>
      </w:r>
      <w:r w:rsidRPr="00A11435">
        <w:rPr>
          <w:color w:val="FF0000"/>
        </w:rPr>
        <w:t xml:space="preserve"> </w:t>
      </w:r>
      <w:r w:rsidR="00AF5970">
        <w:t>Electrical Engineering</w:t>
      </w:r>
    </w:p>
    <w:p w14:paraId="327371B7" w14:textId="77777777" w:rsidR="00B23C68" w:rsidRPr="00B23C68" w:rsidRDefault="00A11435" w:rsidP="007860B0">
      <w:pPr>
        <w:spacing w:line="240" w:lineRule="auto"/>
        <w:jc w:val="center"/>
        <w:rPr>
          <w:color w:val="FF0000"/>
        </w:rPr>
        <w:sectPr w:rsidR="00B23C68" w:rsidRPr="00B23C68" w:rsidSect="00B23C68">
          <w:footerReference w:type="default" r:id="rId8"/>
          <w:pgSz w:w="12240" w:h="15840"/>
          <w:pgMar w:top="1440" w:right="1440" w:bottom="1440" w:left="1440" w:header="720" w:footer="720" w:gutter="0"/>
          <w:pgNumType w:start="0"/>
          <w:cols w:space="720"/>
          <w:titlePg/>
          <w:docGrid w:linePitch="360"/>
        </w:sectPr>
      </w:pPr>
      <w:r w:rsidRPr="00A11435">
        <w:br w:type="page"/>
      </w:r>
    </w:p>
    <w:p w14:paraId="11DE44F4" w14:textId="77777777" w:rsidR="00A11435" w:rsidRPr="005D7ED5" w:rsidRDefault="00A11435" w:rsidP="00487BC3">
      <w:pPr>
        <w:pStyle w:val="MajorHeading"/>
        <w:rPr>
          <w:color w:val="000000" w:themeColor="text1"/>
        </w:rPr>
      </w:pPr>
      <w:r w:rsidRPr="005D7ED5">
        <w:rPr>
          <w:color w:val="000000" w:themeColor="text1"/>
        </w:rPr>
        <w:lastRenderedPageBreak/>
        <w:t>TABLE OF CONTENTS</w:t>
      </w:r>
    </w:p>
    <w:p w14:paraId="1707FC47" w14:textId="77777777" w:rsidR="003B603D" w:rsidRPr="005D7ED5" w:rsidRDefault="003B603D" w:rsidP="00487BC3">
      <w:pPr>
        <w:pStyle w:val="MajorHeading"/>
        <w:rPr>
          <w:color w:val="000000" w:themeColor="text1"/>
        </w:rPr>
      </w:pPr>
    </w:p>
    <w:p w14:paraId="2865F165" w14:textId="77777777" w:rsidR="003B603D" w:rsidRPr="005D7ED5" w:rsidRDefault="003B603D" w:rsidP="00487BC3">
      <w:pPr>
        <w:jc w:val="right"/>
        <w:rPr>
          <w:color w:val="000000" w:themeColor="text1"/>
        </w:rPr>
      </w:pPr>
      <w:r w:rsidRPr="005D7ED5">
        <w:rPr>
          <w:color w:val="000000" w:themeColor="text1"/>
        </w:rPr>
        <w:t>Page</w:t>
      </w:r>
    </w:p>
    <w:p w14:paraId="69EA775C" w14:textId="77777777" w:rsidR="003B603D" w:rsidRPr="005D7ED5" w:rsidRDefault="003B603D" w:rsidP="00487BC3">
      <w:pPr>
        <w:pStyle w:val="TOCHeading1"/>
        <w:rPr>
          <w:color w:val="000000" w:themeColor="text1"/>
        </w:rPr>
      </w:pPr>
      <w:r w:rsidRPr="005D7ED5">
        <w:rPr>
          <w:color w:val="000000" w:themeColor="text1"/>
        </w:rPr>
        <w:t>ABSTRACT</w:t>
      </w:r>
      <w:r w:rsidRPr="005D7ED5">
        <w:rPr>
          <w:color w:val="000000" w:themeColor="text1"/>
        </w:rPr>
        <w:tab/>
        <w:t>1</w:t>
      </w:r>
    </w:p>
    <w:p w14:paraId="62F1E770" w14:textId="77777777" w:rsidR="003B603D" w:rsidRPr="005D7ED5" w:rsidRDefault="003B603D" w:rsidP="00487BC3">
      <w:pPr>
        <w:pStyle w:val="TOCHeading1"/>
        <w:rPr>
          <w:color w:val="000000" w:themeColor="text1"/>
        </w:rPr>
      </w:pPr>
      <w:r w:rsidRPr="005D7ED5">
        <w:rPr>
          <w:color w:val="000000" w:themeColor="text1"/>
        </w:rPr>
        <w:t>Dedication</w:t>
      </w:r>
      <w:r w:rsidRPr="005D7ED5">
        <w:rPr>
          <w:color w:val="000000" w:themeColor="text1"/>
        </w:rPr>
        <w:tab/>
      </w:r>
      <w:r w:rsidR="00AF5970" w:rsidRPr="005D7ED5">
        <w:rPr>
          <w:color w:val="000000" w:themeColor="text1"/>
        </w:rPr>
        <w:t>2</w:t>
      </w:r>
    </w:p>
    <w:p w14:paraId="7548A221" w14:textId="77777777" w:rsidR="003B603D" w:rsidRPr="005D7ED5" w:rsidRDefault="003B603D" w:rsidP="00487BC3">
      <w:pPr>
        <w:pStyle w:val="TOCHeading1"/>
        <w:rPr>
          <w:color w:val="000000" w:themeColor="text1"/>
        </w:rPr>
      </w:pPr>
      <w:r w:rsidRPr="005D7ED5">
        <w:rPr>
          <w:color w:val="000000" w:themeColor="text1"/>
        </w:rPr>
        <w:t>Acknowledgments</w:t>
      </w:r>
      <w:r w:rsidRPr="005D7ED5">
        <w:rPr>
          <w:color w:val="000000" w:themeColor="text1"/>
        </w:rPr>
        <w:tab/>
      </w:r>
      <w:r w:rsidR="00AF5970" w:rsidRPr="005D7ED5">
        <w:rPr>
          <w:color w:val="000000" w:themeColor="text1"/>
        </w:rPr>
        <w:t>3</w:t>
      </w:r>
    </w:p>
    <w:p w14:paraId="7E80C226" w14:textId="77777777" w:rsidR="003B603D" w:rsidRPr="005D7ED5" w:rsidRDefault="00CA5D04" w:rsidP="00487BC3">
      <w:pPr>
        <w:pStyle w:val="TOCHeading1"/>
        <w:rPr>
          <w:color w:val="000000" w:themeColor="text1"/>
        </w:rPr>
      </w:pPr>
      <w:r w:rsidRPr="005D7ED5">
        <w:rPr>
          <w:color w:val="000000" w:themeColor="text1"/>
        </w:rPr>
        <w:t>Nomenclature</w:t>
      </w:r>
      <w:r w:rsidR="003B603D" w:rsidRPr="005D7ED5">
        <w:rPr>
          <w:color w:val="000000" w:themeColor="text1"/>
        </w:rPr>
        <w:tab/>
      </w:r>
      <w:r w:rsidR="00581F1B" w:rsidRPr="005D7ED5">
        <w:rPr>
          <w:color w:val="000000" w:themeColor="text1"/>
        </w:rPr>
        <w:t>4</w:t>
      </w:r>
    </w:p>
    <w:p w14:paraId="2CA516E1" w14:textId="77777777" w:rsidR="003B603D" w:rsidRPr="005D7ED5" w:rsidRDefault="003B603D" w:rsidP="00487BC3">
      <w:pPr>
        <w:pStyle w:val="TOCHeading1"/>
        <w:rPr>
          <w:color w:val="000000" w:themeColor="text1"/>
        </w:rPr>
      </w:pPr>
      <w:r w:rsidRPr="005D7ED5">
        <w:rPr>
          <w:color w:val="000000" w:themeColor="text1"/>
        </w:rPr>
        <w:t>chapter</w:t>
      </w:r>
      <w:r w:rsidR="00534163" w:rsidRPr="005D7ED5">
        <w:rPr>
          <w:color w:val="000000" w:themeColor="text1"/>
        </w:rPr>
        <w:t xml:space="preserve"> </w:t>
      </w:r>
    </w:p>
    <w:p w14:paraId="546B7EF1" w14:textId="20ACF290" w:rsidR="003B603D" w:rsidRPr="005D7ED5" w:rsidRDefault="003B603D" w:rsidP="00487BC3">
      <w:pPr>
        <w:pStyle w:val="TOCHeading1"/>
        <w:numPr>
          <w:ilvl w:val="0"/>
          <w:numId w:val="1"/>
        </w:numPr>
        <w:rPr>
          <w:color w:val="000000" w:themeColor="text1"/>
        </w:rPr>
      </w:pPr>
      <w:r w:rsidRPr="005D7ED5">
        <w:rPr>
          <w:color w:val="000000" w:themeColor="text1"/>
        </w:rPr>
        <w:t>IntroductioN</w:t>
      </w:r>
      <w:r w:rsidRPr="005D7ED5">
        <w:rPr>
          <w:color w:val="000000" w:themeColor="text1"/>
        </w:rPr>
        <w:tab/>
      </w:r>
      <w:r w:rsidR="00D02CED">
        <w:rPr>
          <w:color w:val="000000" w:themeColor="text1"/>
        </w:rPr>
        <w:t>5</w:t>
      </w:r>
    </w:p>
    <w:p w14:paraId="3AF1CF26" w14:textId="6AEB462F" w:rsidR="00534163" w:rsidRPr="005D7ED5" w:rsidRDefault="0042179A" w:rsidP="00487BC3">
      <w:pPr>
        <w:pStyle w:val="TocSubheading2"/>
        <w:rPr>
          <w:color w:val="000000" w:themeColor="text1"/>
        </w:rPr>
      </w:pPr>
      <w:bookmarkStart w:id="0" w:name="_Hlk505304892"/>
      <w:r w:rsidRPr="005D7ED5">
        <w:rPr>
          <w:color w:val="000000" w:themeColor="text1"/>
        </w:rPr>
        <w:t>Background</w:t>
      </w:r>
      <w:bookmarkEnd w:id="0"/>
      <w:r w:rsidR="00534163" w:rsidRPr="005D7ED5">
        <w:rPr>
          <w:color w:val="000000" w:themeColor="text1"/>
        </w:rPr>
        <w:tab/>
      </w:r>
      <w:r w:rsidR="00D02CED">
        <w:rPr>
          <w:color w:val="000000" w:themeColor="text1"/>
        </w:rPr>
        <w:t>5</w:t>
      </w:r>
    </w:p>
    <w:p w14:paraId="69A4B859" w14:textId="48612206" w:rsidR="00534163" w:rsidRPr="005D7ED5" w:rsidRDefault="0042179A" w:rsidP="00487BC3">
      <w:pPr>
        <w:pStyle w:val="ToCSubheading"/>
        <w:ind w:left="1440"/>
        <w:rPr>
          <w:color w:val="000000" w:themeColor="text1"/>
        </w:rPr>
      </w:pPr>
      <w:r w:rsidRPr="005D7ED5">
        <w:rPr>
          <w:color w:val="000000" w:themeColor="text1"/>
        </w:rPr>
        <w:t>Scope</w:t>
      </w:r>
      <w:r w:rsidR="00534163" w:rsidRPr="005D7ED5">
        <w:rPr>
          <w:color w:val="000000" w:themeColor="text1"/>
        </w:rPr>
        <w:tab/>
      </w:r>
      <w:r w:rsidR="00D02CED">
        <w:rPr>
          <w:color w:val="000000" w:themeColor="text1"/>
        </w:rPr>
        <w:t>5</w:t>
      </w:r>
    </w:p>
    <w:p w14:paraId="6F411C79" w14:textId="77777777" w:rsidR="00534163" w:rsidRPr="005D7ED5" w:rsidRDefault="00534163" w:rsidP="00487BC3">
      <w:pPr>
        <w:pStyle w:val="ToCSubheading"/>
        <w:ind w:left="1440"/>
        <w:rPr>
          <w:color w:val="000000" w:themeColor="text1"/>
        </w:rPr>
      </w:pPr>
    </w:p>
    <w:p w14:paraId="2FEE4E9C" w14:textId="48E71D7C" w:rsidR="00534163" w:rsidRPr="005D7ED5" w:rsidRDefault="005F2DDE" w:rsidP="00487BC3">
      <w:pPr>
        <w:pStyle w:val="TOCHeading1"/>
        <w:numPr>
          <w:ilvl w:val="0"/>
          <w:numId w:val="1"/>
        </w:numPr>
        <w:rPr>
          <w:color w:val="000000" w:themeColor="text1"/>
        </w:rPr>
      </w:pPr>
      <w:r w:rsidRPr="005D7ED5">
        <w:rPr>
          <w:color w:val="000000" w:themeColor="text1"/>
        </w:rPr>
        <w:t>METHODS</w:t>
      </w:r>
      <w:r w:rsidR="003B603D" w:rsidRPr="005D7ED5">
        <w:rPr>
          <w:color w:val="000000" w:themeColor="text1"/>
        </w:rPr>
        <w:tab/>
      </w:r>
      <w:r w:rsidR="00D02CED">
        <w:rPr>
          <w:color w:val="000000" w:themeColor="text1"/>
        </w:rPr>
        <w:t>7</w:t>
      </w:r>
    </w:p>
    <w:p w14:paraId="644A8BDD" w14:textId="2D42C069" w:rsidR="00534163" w:rsidRPr="005D7ED5" w:rsidRDefault="00BE0DDE" w:rsidP="00487BC3">
      <w:pPr>
        <w:pStyle w:val="TocSubheading2"/>
        <w:rPr>
          <w:color w:val="000000" w:themeColor="text1"/>
        </w:rPr>
      </w:pPr>
      <w:r w:rsidRPr="005D7ED5">
        <w:rPr>
          <w:color w:val="000000" w:themeColor="text1"/>
        </w:rPr>
        <w:t>Intro</w:t>
      </w:r>
      <w:r w:rsidR="00CB0231" w:rsidRPr="005D7ED5">
        <w:rPr>
          <w:color w:val="000000" w:themeColor="text1"/>
        </w:rPr>
        <w:t>duction</w:t>
      </w:r>
      <w:r w:rsidR="00534163" w:rsidRPr="005D7ED5">
        <w:rPr>
          <w:color w:val="000000" w:themeColor="text1"/>
        </w:rPr>
        <w:tab/>
      </w:r>
      <w:r w:rsidR="00D02CED">
        <w:rPr>
          <w:color w:val="000000" w:themeColor="text1"/>
        </w:rPr>
        <w:t>7</w:t>
      </w:r>
    </w:p>
    <w:p w14:paraId="42F7B86E" w14:textId="3FAB4675" w:rsidR="00BE0DDE" w:rsidRPr="005D7ED5" w:rsidRDefault="00BE0DDE" w:rsidP="00487BC3">
      <w:pPr>
        <w:pStyle w:val="TocSubheading2"/>
        <w:rPr>
          <w:color w:val="000000" w:themeColor="text1"/>
        </w:rPr>
      </w:pPr>
      <w:r w:rsidRPr="005D7ED5">
        <w:rPr>
          <w:color w:val="000000" w:themeColor="text1"/>
        </w:rPr>
        <w:t>Experiment</w:t>
      </w:r>
      <w:r w:rsidRPr="005D7ED5">
        <w:rPr>
          <w:color w:val="000000" w:themeColor="text1"/>
        </w:rPr>
        <w:tab/>
      </w:r>
      <w:r w:rsidR="00D02CED">
        <w:rPr>
          <w:color w:val="000000" w:themeColor="text1"/>
        </w:rPr>
        <w:t>7</w:t>
      </w:r>
    </w:p>
    <w:p w14:paraId="4CC01582" w14:textId="222DCDC3" w:rsidR="0042179A" w:rsidRPr="005D7ED5" w:rsidRDefault="00BE0DDE" w:rsidP="00AE2D60">
      <w:pPr>
        <w:pStyle w:val="TocSubheading2"/>
        <w:rPr>
          <w:color w:val="000000" w:themeColor="text1"/>
        </w:rPr>
      </w:pPr>
      <w:r w:rsidRPr="005D7ED5">
        <w:rPr>
          <w:color w:val="000000" w:themeColor="text1"/>
        </w:rPr>
        <w:t>Design and Equipment</w:t>
      </w:r>
      <w:r w:rsidR="00534163" w:rsidRPr="005D7ED5">
        <w:rPr>
          <w:color w:val="000000" w:themeColor="text1"/>
        </w:rPr>
        <w:tab/>
      </w:r>
      <w:r w:rsidR="00D02CED">
        <w:rPr>
          <w:color w:val="000000" w:themeColor="text1"/>
        </w:rPr>
        <w:t>8</w:t>
      </w:r>
    </w:p>
    <w:p w14:paraId="0005F997" w14:textId="77777777" w:rsidR="005F2DDE" w:rsidRPr="005D7ED5" w:rsidRDefault="005F2DDE" w:rsidP="00487BC3">
      <w:pPr>
        <w:pStyle w:val="TocSubheading2"/>
        <w:rPr>
          <w:color w:val="000000" w:themeColor="text1"/>
        </w:rPr>
      </w:pPr>
    </w:p>
    <w:p w14:paraId="0044D5C6" w14:textId="50117367" w:rsidR="005F2DDE" w:rsidRPr="005D7ED5" w:rsidRDefault="005F2DDE" w:rsidP="00487BC3">
      <w:pPr>
        <w:pStyle w:val="TOCHeading1"/>
        <w:numPr>
          <w:ilvl w:val="0"/>
          <w:numId w:val="1"/>
        </w:numPr>
        <w:rPr>
          <w:color w:val="000000" w:themeColor="text1"/>
        </w:rPr>
      </w:pPr>
      <w:r w:rsidRPr="005D7ED5">
        <w:rPr>
          <w:color w:val="000000" w:themeColor="text1"/>
        </w:rPr>
        <w:t>Results</w:t>
      </w:r>
      <w:r w:rsidRPr="005D7ED5">
        <w:rPr>
          <w:color w:val="000000" w:themeColor="text1"/>
        </w:rPr>
        <w:tab/>
      </w:r>
      <w:r w:rsidR="006C7644" w:rsidRPr="005D7ED5">
        <w:rPr>
          <w:color w:val="000000" w:themeColor="text1"/>
        </w:rPr>
        <w:t>1</w:t>
      </w:r>
      <w:r w:rsidR="00D02CED">
        <w:rPr>
          <w:color w:val="000000" w:themeColor="text1"/>
        </w:rPr>
        <w:t>6</w:t>
      </w:r>
    </w:p>
    <w:p w14:paraId="19F50133" w14:textId="331B4DAB" w:rsidR="00CB0231" w:rsidRPr="005D7ED5" w:rsidRDefault="0042179A" w:rsidP="00CB0231">
      <w:pPr>
        <w:pStyle w:val="TocSubheading2"/>
        <w:rPr>
          <w:color w:val="000000" w:themeColor="text1"/>
        </w:rPr>
      </w:pPr>
      <w:r w:rsidRPr="005D7ED5">
        <w:rPr>
          <w:color w:val="000000" w:themeColor="text1"/>
        </w:rPr>
        <w:t>Key Findings</w:t>
      </w:r>
      <w:r w:rsidR="005F2DDE" w:rsidRPr="005D7ED5">
        <w:rPr>
          <w:color w:val="000000" w:themeColor="text1"/>
        </w:rPr>
        <w:tab/>
      </w:r>
      <w:r w:rsidR="00CB0231" w:rsidRPr="005D7ED5">
        <w:rPr>
          <w:color w:val="000000" w:themeColor="text1"/>
        </w:rPr>
        <w:t>1</w:t>
      </w:r>
      <w:r w:rsidR="00D02CED">
        <w:rPr>
          <w:color w:val="000000" w:themeColor="text1"/>
        </w:rPr>
        <w:t>6</w:t>
      </w:r>
    </w:p>
    <w:p w14:paraId="4390514B" w14:textId="6764B051" w:rsidR="005335D2" w:rsidRPr="005D7ED5" w:rsidRDefault="005335D2" w:rsidP="005335D2">
      <w:pPr>
        <w:pStyle w:val="TocSubheading2"/>
        <w:rPr>
          <w:color w:val="000000" w:themeColor="text1"/>
        </w:rPr>
      </w:pPr>
      <w:r w:rsidRPr="005D7ED5">
        <w:rPr>
          <w:color w:val="000000" w:themeColor="text1"/>
        </w:rPr>
        <w:t>Image Analysis</w:t>
      </w:r>
      <w:r w:rsidRPr="005D7ED5">
        <w:rPr>
          <w:color w:val="000000" w:themeColor="text1"/>
        </w:rPr>
        <w:tab/>
      </w:r>
      <w:r w:rsidR="00CB0231" w:rsidRPr="005D7ED5">
        <w:rPr>
          <w:color w:val="000000" w:themeColor="text1"/>
        </w:rPr>
        <w:t>1</w:t>
      </w:r>
      <w:r w:rsidR="00D02CED">
        <w:rPr>
          <w:color w:val="000000" w:themeColor="text1"/>
        </w:rPr>
        <w:t>6</w:t>
      </w:r>
    </w:p>
    <w:p w14:paraId="2766717C" w14:textId="7E9445E7" w:rsidR="005F2DDE" w:rsidRPr="005D7ED5" w:rsidRDefault="00F30C01" w:rsidP="00CB0231">
      <w:pPr>
        <w:pStyle w:val="TocSubheading2"/>
        <w:rPr>
          <w:color w:val="000000" w:themeColor="text1"/>
        </w:rPr>
      </w:pPr>
      <w:r>
        <w:rPr>
          <w:color w:val="000000" w:themeColor="text1"/>
        </w:rPr>
        <w:t>CPS</w:t>
      </w:r>
      <w:r w:rsidR="005335D2" w:rsidRPr="005D7ED5">
        <w:rPr>
          <w:color w:val="000000" w:themeColor="text1"/>
        </w:rPr>
        <w:tab/>
      </w:r>
      <w:r w:rsidR="00CB0231" w:rsidRPr="005D7ED5">
        <w:rPr>
          <w:color w:val="000000" w:themeColor="text1"/>
        </w:rPr>
        <w:t>2</w:t>
      </w:r>
      <w:r w:rsidR="00D02CED">
        <w:rPr>
          <w:color w:val="000000" w:themeColor="text1"/>
        </w:rPr>
        <w:t>6</w:t>
      </w:r>
    </w:p>
    <w:p w14:paraId="67981A33" w14:textId="77777777" w:rsidR="00CB0231" w:rsidRPr="005D7ED5" w:rsidRDefault="00CB0231" w:rsidP="00CB0231">
      <w:pPr>
        <w:pStyle w:val="TocSubheading2"/>
        <w:rPr>
          <w:color w:val="000000" w:themeColor="text1"/>
        </w:rPr>
      </w:pPr>
    </w:p>
    <w:p w14:paraId="1AA5019A" w14:textId="6212FFA9" w:rsidR="00534163" w:rsidRPr="005D7ED5" w:rsidRDefault="005F2DDE" w:rsidP="00CB0231">
      <w:pPr>
        <w:pStyle w:val="TOCHeading1"/>
        <w:numPr>
          <w:ilvl w:val="0"/>
          <w:numId w:val="1"/>
        </w:numPr>
        <w:rPr>
          <w:color w:val="000000" w:themeColor="text1"/>
        </w:rPr>
      </w:pPr>
      <w:r w:rsidRPr="005D7ED5">
        <w:rPr>
          <w:color w:val="000000" w:themeColor="text1"/>
        </w:rPr>
        <w:t>CONCLUSION</w:t>
      </w:r>
      <w:r w:rsidRPr="005D7ED5">
        <w:rPr>
          <w:color w:val="000000" w:themeColor="text1"/>
        </w:rPr>
        <w:tab/>
      </w:r>
      <w:r w:rsidR="00CB0231" w:rsidRPr="005D7ED5">
        <w:rPr>
          <w:color w:val="000000" w:themeColor="text1"/>
        </w:rPr>
        <w:t>2</w:t>
      </w:r>
      <w:r w:rsidR="00D02CED">
        <w:rPr>
          <w:color w:val="000000" w:themeColor="text1"/>
        </w:rPr>
        <w:t>8</w:t>
      </w:r>
    </w:p>
    <w:p w14:paraId="473B2A0A" w14:textId="2CC29897" w:rsidR="003B603D" w:rsidRPr="005D7ED5" w:rsidRDefault="005F2DDE" w:rsidP="00487BC3">
      <w:pPr>
        <w:pStyle w:val="TOCHeading1"/>
        <w:rPr>
          <w:color w:val="000000" w:themeColor="text1"/>
        </w:rPr>
      </w:pPr>
      <w:r w:rsidRPr="005D7ED5">
        <w:rPr>
          <w:color w:val="000000" w:themeColor="text1"/>
        </w:rPr>
        <w:t>references</w:t>
      </w:r>
      <w:r w:rsidR="003B603D" w:rsidRPr="005D7ED5">
        <w:rPr>
          <w:color w:val="000000" w:themeColor="text1"/>
        </w:rPr>
        <w:tab/>
      </w:r>
      <w:r w:rsidR="00D02CED">
        <w:rPr>
          <w:color w:val="000000" w:themeColor="text1"/>
        </w:rPr>
        <w:t>29</w:t>
      </w:r>
    </w:p>
    <w:p w14:paraId="43C8AB35" w14:textId="7F277199" w:rsidR="003B603D" w:rsidRPr="005D7ED5" w:rsidRDefault="003B603D" w:rsidP="00487BC3">
      <w:pPr>
        <w:pStyle w:val="TOCHeading1"/>
        <w:rPr>
          <w:color w:val="000000" w:themeColor="text1"/>
        </w:rPr>
      </w:pPr>
      <w:r w:rsidRPr="005D7ED5">
        <w:rPr>
          <w:color w:val="000000" w:themeColor="text1"/>
        </w:rPr>
        <w:t>appendix</w:t>
      </w:r>
      <w:r w:rsidR="00534163" w:rsidRPr="005D7ED5">
        <w:rPr>
          <w:color w:val="000000" w:themeColor="text1"/>
        </w:rPr>
        <w:t xml:space="preserve"> </w:t>
      </w:r>
      <w:r w:rsidRPr="005D7ED5">
        <w:rPr>
          <w:color w:val="000000" w:themeColor="text1"/>
        </w:rPr>
        <w:tab/>
      </w:r>
      <w:r w:rsidR="00CB0231" w:rsidRPr="005D7ED5">
        <w:rPr>
          <w:color w:val="000000" w:themeColor="text1"/>
        </w:rPr>
        <w:t>3</w:t>
      </w:r>
      <w:r w:rsidR="00561226">
        <w:rPr>
          <w:color w:val="000000" w:themeColor="text1"/>
        </w:rPr>
        <w:t>1</w:t>
      </w:r>
      <w:bookmarkStart w:id="1" w:name="_GoBack"/>
      <w:bookmarkEnd w:id="1"/>
    </w:p>
    <w:p w14:paraId="045CE779" w14:textId="77777777" w:rsidR="00534163" w:rsidRDefault="00534163" w:rsidP="00487BC3">
      <w:pPr>
        <w:spacing w:line="259" w:lineRule="auto"/>
        <w:rPr>
          <w:caps/>
          <w:color w:val="FF0000"/>
        </w:rPr>
      </w:pPr>
      <w:r>
        <w:rPr>
          <w:color w:val="FF0000"/>
        </w:rPr>
        <w:br w:type="page"/>
      </w:r>
    </w:p>
    <w:p w14:paraId="7B28D0EA" w14:textId="77777777" w:rsidR="00534163" w:rsidRDefault="00534163" w:rsidP="00487BC3">
      <w:pPr>
        <w:pStyle w:val="MajorHeading"/>
      </w:pPr>
      <w:r>
        <w:lastRenderedPageBreak/>
        <w:t>Abstract</w:t>
      </w:r>
    </w:p>
    <w:p w14:paraId="67E3978B" w14:textId="5532DAE7" w:rsidR="00581F1B" w:rsidRPr="00311FA6" w:rsidRDefault="00581F1B" w:rsidP="00581F1B">
      <w:pPr>
        <w:spacing w:line="240" w:lineRule="auto"/>
        <w:jc w:val="center"/>
        <w:rPr>
          <w:color w:val="000000" w:themeColor="text1"/>
        </w:rPr>
      </w:pPr>
      <w:r>
        <w:rPr>
          <w:color w:val="000000" w:themeColor="text1"/>
        </w:rPr>
        <w:t xml:space="preserve">Implementation of Autonomous Robot for Analysis of Environmental Stress </w:t>
      </w:r>
      <w:r w:rsidR="00A45D9F">
        <w:rPr>
          <w:color w:val="000000" w:themeColor="text1"/>
        </w:rPr>
        <w:t xml:space="preserve">and Plant Phenotypic Responses </w:t>
      </w:r>
      <w:r>
        <w:rPr>
          <w:color w:val="000000" w:themeColor="text1"/>
        </w:rPr>
        <w:t>in Warming Chamber and/or Greenhouse Setup</w:t>
      </w:r>
    </w:p>
    <w:p w14:paraId="21399720" w14:textId="77777777" w:rsidR="00534163" w:rsidRDefault="00534163" w:rsidP="00E03DF4">
      <w:pPr>
        <w:tabs>
          <w:tab w:val="left" w:pos="5459"/>
        </w:tabs>
        <w:spacing w:line="240" w:lineRule="auto"/>
        <w:jc w:val="center"/>
        <w:rPr>
          <w:color w:val="FF0000"/>
        </w:rPr>
      </w:pPr>
    </w:p>
    <w:p w14:paraId="3967621E" w14:textId="77777777" w:rsidR="00487BC3" w:rsidRDefault="00487BC3" w:rsidP="00E03DF4">
      <w:pPr>
        <w:tabs>
          <w:tab w:val="left" w:pos="5459"/>
        </w:tabs>
        <w:spacing w:line="240" w:lineRule="auto"/>
        <w:jc w:val="center"/>
        <w:rPr>
          <w:color w:val="FF0000"/>
        </w:rPr>
      </w:pPr>
    </w:p>
    <w:p w14:paraId="4E2BFB47" w14:textId="77777777" w:rsidR="00E03DF4" w:rsidRPr="00581F1B" w:rsidRDefault="00581F1B" w:rsidP="00E03DF4">
      <w:pPr>
        <w:spacing w:line="240" w:lineRule="auto"/>
        <w:jc w:val="center"/>
        <w:rPr>
          <w:color w:val="000000" w:themeColor="text1"/>
        </w:rPr>
      </w:pPr>
      <w:r>
        <w:rPr>
          <w:color w:val="000000" w:themeColor="text1"/>
        </w:rPr>
        <w:t>Dario Avendano</w:t>
      </w:r>
    </w:p>
    <w:p w14:paraId="0853BF98" w14:textId="77777777" w:rsidR="00534163" w:rsidRPr="00581F1B" w:rsidRDefault="00534163" w:rsidP="00487BC3">
      <w:pPr>
        <w:spacing w:line="240" w:lineRule="auto"/>
        <w:jc w:val="center"/>
        <w:rPr>
          <w:color w:val="000000" w:themeColor="text1"/>
        </w:rPr>
      </w:pPr>
      <w:r w:rsidRPr="00534163">
        <w:t xml:space="preserve">Department of </w:t>
      </w:r>
      <w:r w:rsidR="00581F1B">
        <w:rPr>
          <w:color w:val="000000" w:themeColor="text1"/>
        </w:rPr>
        <w:t>Electrical Engineering</w:t>
      </w:r>
    </w:p>
    <w:p w14:paraId="0FE9D3CF" w14:textId="77777777" w:rsidR="00534163" w:rsidRDefault="00534163" w:rsidP="00487BC3">
      <w:pPr>
        <w:spacing w:line="240" w:lineRule="auto"/>
        <w:jc w:val="center"/>
      </w:pPr>
      <w:r w:rsidRPr="00534163">
        <w:t>Texas A&amp;M University</w:t>
      </w:r>
    </w:p>
    <w:p w14:paraId="186F5869" w14:textId="77777777" w:rsidR="00534163" w:rsidRDefault="00534163" w:rsidP="00487BC3">
      <w:pPr>
        <w:spacing w:line="240" w:lineRule="auto"/>
        <w:jc w:val="center"/>
      </w:pPr>
    </w:p>
    <w:p w14:paraId="029F6E11" w14:textId="77777777" w:rsidR="00487BC3" w:rsidRDefault="00487BC3" w:rsidP="00487BC3">
      <w:pPr>
        <w:spacing w:line="240" w:lineRule="auto"/>
        <w:jc w:val="center"/>
      </w:pPr>
    </w:p>
    <w:p w14:paraId="394E4550" w14:textId="77777777" w:rsidR="00C30227" w:rsidRDefault="00534163" w:rsidP="00487BC3">
      <w:pPr>
        <w:spacing w:line="240" w:lineRule="auto"/>
        <w:jc w:val="center"/>
        <w:rPr>
          <w:color w:val="FF0000"/>
        </w:rPr>
      </w:pPr>
      <w:r>
        <w:t xml:space="preserve">Research Advisor: Dr. </w:t>
      </w:r>
      <w:proofErr w:type="spellStart"/>
      <w:r w:rsidR="00581F1B" w:rsidRPr="00581F1B">
        <w:rPr>
          <w:color w:val="000000" w:themeColor="text1"/>
        </w:rPr>
        <w:t>Xiaoning</w:t>
      </w:r>
      <w:proofErr w:type="spellEnd"/>
      <w:r w:rsidR="00581F1B" w:rsidRPr="00581F1B">
        <w:rPr>
          <w:color w:val="000000" w:themeColor="text1"/>
        </w:rPr>
        <w:t xml:space="preserve"> Qian</w:t>
      </w:r>
    </w:p>
    <w:p w14:paraId="0AC5DE51" w14:textId="77777777" w:rsidR="00C30227" w:rsidRPr="00581F1B" w:rsidRDefault="00C30227" w:rsidP="00487BC3">
      <w:pPr>
        <w:spacing w:line="240" w:lineRule="auto"/>
        <w:jc w:val="center"/>
        <w:rPr>
          <w:color w:val="000000" w:themeColor="text1"/>
        </w:rPr>
      </w:pPr>
      <w:r w:rsidRPr="00C30227">
        <w:t xml:space="preserve">Department of </w:t>
      </w:r>
      <w:r w:rsidR="00581F1B">
        <w:rPr>
          <w:color w:val="000000" w:themeColor="text1"/>
        </w:rPr>
        <w:t>Electrical Engineering</w:t>
      </w:r>
    </w:p>
    <w:p w14:paraId="63EE8225" w14:textId="1A8DD34C" w:rsidR="00C30227" w:rsidRDefault="00C30227" w:rsidP="00487BC3">
      <w:pPr>
        <w:spacing w:line="240" w:lineRule="auto"/>
        <w:jc w:val="center"/>
      </w:pPr>
      <w:r w:rsidRPr="00C30227">
        <w:t>Texas A&amp;M University</w:t>
      </w:r>
    </w:p>
    <w:p w14:paraId="4DEFB8D7" w14:textId="48D896B8" w:rsidR="00FF5ADF" w:rsidRDefault="00FF5ADF" w:rsidP="00487BC3">
      <w:pPr>
        <w:spacing w:line="240" w:lineRule="auto"/>
        <w:jc w:val="center"/>
      </w:pPr>
    </w:p>
    <w:p w14:paraId="381AF553" w14:textId="01FD2EFF" w:rsidR="00FF5ADF" w:rsidRDefault="00FF5ADF" w:rsidP="00487BC3">
      <w:pPr>
        <w:spacing w:line="240" w:lineRule="auto"/>
        <w:jc w:val="center"/>
      </w:pPr>
    </w:p>
    <w:p w14:paraId="51175CC8" w14:textId="32CDC45F" w:rsidR="006E3311" w:rsidRDefault="00FF5ADF" w:rsidP="00FB637E">
      <w:pPr>
        <w:ind w:firstLine="720"/>
      </w:pPr>
      <w:r>
        <w:t xml:space="preserve">Thermal </w:t>
      </w:r>
      <w:r w:rsidR="00A45D9F">
        <w:t>i</w:t>
      </w:r>
      <w:r>
        <w:t>maging of plants allows for the assessment of plant</w:t>
      </w:r>
      <w:r w:rsidR="00A45D9F">
        <w:t>s</w:t>
      </w:r>
      <w:r>
        <w:t>’ response to heat and water deprivation. A cyber-physical system</w:t>
      </w:r>
      <w:r w:rsidR="00A45D9F">
        <w:t>(CPS)</w:t>
      </w:r>
      <w:r>
        <w:t xml:space="preserve"> that can collect, monitor, and deliver </w:t>
      </w:r>
      <w:proofErr w:type="gramStart"/>
      <w:r>
        <w:t>Infrared</w:t>
      </w:r>
      <w:r w:rsidR="0070122C">
        <w:t xml:space="preserve">  </w:t>
      </w:r>
      <w:r w:rsidR="00A45D9F">
        <w:t>(</w:t>
      </w:r>
      <w:proofErr w:type="gramEnd"/>
      <w:r w:rsidR="00A45D9F">
        <w:t>IR)</w:t>
      </w:r>
      <w:r>
        <w:t xml:space="preserve"> and Visible Light</w:t>
      </w:r>
      <w:r w:rsidR="00A45D9F">
        <w:t>(VL)</w:t>
      </w:r>
      <w:r>
        <w:t xml:space="preserve"> images can </w:t>
      </w:r>
      <w:r w:rsidR="00A45D9F">
        <w:t xml:space="preserve">help for </w:t>
      </w:r>
      <w:r w:rsidR="009E321C">
        <w:t>the monitoring</w:t>
      </w:r>
      <w:r>
        <w:t xml:space="preserve"> of experiments in a greenhouse setup.  Due to the layout of a </w:t>
      </w:r>
      <w:r w:rsidR="00A45D9F">
        <w:t>g</w:t>
      </w:r>
      <w:r>
        <w:t xml:space="preserve">reenhouse, it is important for the system to be compact and mobile. </w:t>
      </w:r>
      <w:r w:rsidR="006E3311">
        <w:t>T</w:t>
      </w:r>
      <w:r>
        <w:t xml:space="preserve">he system also </w:t>
      </w:r>
      <w:proofErr w:type="gramStart"/>
      <w:r>
        <w:t>has to</w:t>
      </w:r>
      <w:proofErr w:type="gramEnd"/>
      <w:r>
        <w:t xml:space="preserve"> be controllable through a network interface</w:t>
      </w:r>
      <w:r w:rsidR="006E3311">
        <w:t xml:space="preserve"> in order to allow remote control and it has to be able to deliver data through the network</w:t>
      </w:r>
      <w:r>
        <w:t>.</w:t>
      </w:r>
      <w:r w:rsidR="006E3311">
        <w:t xml:space="preserve"> That is why the system will be implemented using a </w:t>
      </w:r>
      <w:r w:rsidR="00956E55">
        <w:t>R</w:t>
      </w:r>
      <w:r w:rsidR="006E3311">
        <w:t xml:space="preserve">aspberry </w:t>
      </w:r>
      <w:r w:rsidR="00956E55">
        <w:t>P</w:t>
      </w:r>
      <w:r w:rsidR="006E3311">
        <w:t>i in conjunction with ROS.</w:t>
      </w:r>
    </w:p>
    <w:p w14:paraId="6900982B" w14:textId="5546D818" w:rsidR="00FF5ADF" w:rsidRDefault="006E3311" w:rsidP="00FB637E">
      <w:pPr>
        <w:ind w:firstLine="720"/>
      </w:pPr>
      <w:r>
        <w:t>Furthermore</w:t>
      </w:r>
      <w:r w:rsidR="00956E55">
        <w:t>,</w:t>
      </w:r>
      <w:r>
        <w:t xml:space="preserve"> once the monitoring pictures have been delivered, analysis of the responses will be done using </w:t>
      </w:r>
      <w:r w:rsidR="00956E55">
        <w:t>P</w:t>
      </w:r>
      <w:r>
        <w:t xml:space="preserve">ython in conjunction with </w:t>
      </w:r>
      <w:r w:rsidR="001737B3">
        <w:t>t</w:t>
      </w:r>
      <w:r w:rsidR="00A45D9F">
        <w:t>he image analysis library OpenCV.</w:t>
      </w:r>
    </w:p>
    <w:p w14:paraId="64F50D2D" w14:textId="15E933E6" w:rsidR="00FB637E" w:rsidRDefault="006E3311" w:rsidP="0070122C">
      <w:pPr>
        <w:ind w:firstLine="720"/>
      </w:pPr>
      <w:r>
        <w:t xml:space="preserve">What we hope to achieve is to show </w:t>
      </w:r>
      <w:r w:rsidR="00363865">
        <w:t xml:space="preserve">the proof-of-concept of such a CPS </w:t>
      </w:r>
      <w:r w:rsidR="001737B3">
        <w:t xml:space="preserve">with the preliminary results showing </w:t>
      </w:r>
      <w:r>
        <w:t>a clear difference between responses of plants that have been watered and plants that have not</w:t>
      </w:r>
      <w:r w:rsidR="0070122C">
        <w:t xml:space="preserve"> </w:t>
      </w:r>
      <w:r w:rsidR="0070122C">
        <w:t>reflected in measurement changes in both IR and VL images</w:t>
      </w:r>
      <w:r>
        <w:t xml:space="preserve">. </w:t>
      </w:r>
      <w:r w:rsidR="0070122C">
        <w:t xml:space="preserve">These results will also allow to possibly recognize patterns in plants response and thus leading </w:t>
      </w:r>
      <w:proofErr w:type="gramStart"/>
      <w:r w:rsidR="0070122C">
        <w:t>to  the</w:t>
      </w:r>
      <w:proofErr w:type="gramEnd"/>
      <w:r w:rsidR="0070122C">
        <w:t xml:space="preserve"> development of a prediction model. With such a CPS of both data collection and analysis modules, future experiments will be able to be monitored remotely and effectively.</w:t>
      </w:r>
    </w:p>
    <w:p w14:paraId="5492F104" w14:textId="4A5DDCFE" w:rsidR="00A96C87" w:rsidRDefault="00A96C87" w:rsidP="0070122C">
      <w:pPr>
        <w:pStyle w:val="MajorHeading"/>
      </w:pPr>
      <w:r w:rsidRPr="00EF7BDF">
        <w:lastRenderedPageBreak/>
        <w:t>Dedication</w:t>
      </w:r>
    </w:p>
    <w:p w14:paraId="73A87CA2" w14:textId="77777777" w:rsidR="0070122C" w:rsidRPr="00C30227" w:rsidRDefault="0070122C" w:rsidP="0070122C">
      <w:pPr>
        <w:pStyle w:val="MajorHeading"/>
        <w:rPr>
          <w:color w:val="FF0000"/>
        </w:rPr>
      </w:pPr>
    </w:p>
    <w:p w14:paraId="2434F6B4" w14:textId="207404AE" w:rsidR="007B6891" w:rsidRDefault="007B6891" w:rsidP="007B6891">
      <w:pPr>
        <w:ind w:firstLine="720"/>
        <w:rPr>
          <w:color w:val="000000" w:themeColor="text1"/>
        </w:rPr>
      </w:pPr>
      <w:r>
        <w:rPr>
          <w:color w:val="000000" w:themeColor="text1"/>
        </w:rPr>
        <w:t>I dedicate this paper to my family. To my parents, for the opportunities they provided for me and their unconditional love. To my grandmother, who growing up taught me to believe in myself. To my siblings for their support and their guidance. To my nephews and niece for reminding me of the simple aspects of life. Finally, to my girlfriend for not only supporting me throughout college but for believing me</w:t>
      </w:r>
      <w:r w:rsidR="00234224">
        <w:rPr>
          <w:color w:val="000000" w:themeColor="text1"/>
        </w:rPr>
        <w:t xml:space="preserve"> even at the moments </w:t>
      </w:r>
      <w:proofErr w:type="gramStart"/>
      <w:r w:rsidR="00234224">
        <w:rPr>
          <w:color w:val="000000" w:themeColor="text1"/>
        </w:rPr>
        <w:t>where  my</w:t>
      </w:r>
      <w:proofErr w:type="gramEnd"/>
      <w:r w:rsidR="00234224">
        <w:rPr>
          <w:color w:val="000000" w:themeColor="text1"/>
        </w:rPr>
        <w:t xml:space="preserve"> confidence faltered</w:t>
      </w:r>
      <w:r>
        <w:rPr>
          <w:color w:val="000000" w:themeColor="text1"/>
        </w:rPr>
        <w:t>.</w:t>
      </w:r>
    </w:p>
    <w:p w14:paraId="118F9FDD" w14:textId="4B2D3518" w:rsidR="007B6891" w:rsidRPr="007B6891" w:rsidRDefault="007B6891" w:rsidP="007B6891">
      <w:pPr>
        <w:ind w:firstLine="720"/>
        <w:rPr>
          <w:color w:val="000000" w:themeColor="text1"/>
        </w:rPr>
      </w:pPr>
      <w:r>
        <w:rPr>
          <w:color w:val="000000" w:themeColor="text1"/>
        </w:rPr>
        <w:t>I would also like to dedicate this paper to Dr. Qian that beyond being my advisor, provided me with a vote of confidence at a very critical moment this year.</w:t>
      </w:r>
    </w:p>
    <w:p w14:paraId="1EE91F79" w14:textId="4AE0C2F5" w:rsidR="00C30227" w:rsidRDefault="00C30227" w:rsidP="00A96C87">
      <w:pPr>
        <w:spacing w:line="259" w:lineRule="auto"/>
      </w:pPr>
      <w:r>
        <w:br w:type="page"/>
      </w:r>
    </w:p>
    <w:p w14:paraId="706934C1" w14:textId="0E5C79C8" w:rsidR="00C30227" w:rsidRDefault="00C30227" w:rsidP="00487BC3">
      <w:pPr>
        <w:pStyle w:val="MajorHeading"/>
        <w:rPr>
          <w:color w:val="FF0000"/>
        </w:rPr>
      </w:pPr>
      <w:r w:rsidRPr="00EF7BDF">
        <w:lastRenderedPageBreak/>
        <w:t>Acknowledgements</w:t>
      </w:r>
      <w:r>
        <w:rPr>
          <w:color w:val="FF0000"/>
        </w:rPr>
        <w:t xml:space="preserve"> </w:t>
      </w:r>
    </w:p>
    <w:p w14:paraId="0CB8A93A" w14:textId="77777777" w:rsidR="005F48C2" w:rsidRPr="00C30227" w:rsidRDefault="005F48C2" w:rsidP="00487BC3">
      <w:pPr>
        <w:pStyle w:val="MajorHeading"/>
        <w:rPr>
          <w:color w:val="FF0000"/>
        </w:rPr>
      </w:pPr>
    </w:p>
    <w:p w14:paraId="50D88896" w14:textId="7A5D1D07" w:rsidR="00956E55" w:rsidRPr="00933E73" w:rsidRDefault="00956E55" w:rsidP="00487BC3">
      <w:pPr>
        <w:rPr>
          <w:color w:val="000000" w:themeColor="text1"/>
        </w:rPr>
      </w:pPr>
      <w:r>
        <w:rPr>
          <w:color w:val="FF0000"/>
        </w:rPr>
        <w:tab/>
      </w:r>
      <w:r w:rsidRPr="00933E73">
        <w:rPr>
          <w:color w:val="000000" w:themeColor="text1"/>
        </w:rPr>
        <w:t xml:space="preserve">I would like to thank my Faculty Advisor, Dr. Qian, and my Faculty Co-Advisor, Dr. </w:t>
      </w:r>
      <w:proofErr w:type="spellStart"/>
      <w:r w:rsidRPr="00933E73">
        <w:rPr>
          <w:color w:val="000000" w:themeColor="text1"/>
        </w:rPr>
        <w:t>Hur</w:t>
      </w:r>
      <w:proofErr w:type="spellEnd"/>
      <w:r w:rsidRPr="00933E73">
        <w:rPr>
          <w:color w:val="000000" w:themeColor="text1"/>
        </w:rPr>
        <w:t xml:space="preserve">, for all their guidance and support throughout the course of this </w:t>
      </w:r>
      <w:r w:rsidR="00933E73" w:rsidRPr="00933E73">
        <w:rPr>
          <w:color w:val="000000" w:themeColor="text1"/>
        </w:rPr>
        <w:t xml:space="preserve">project. I am very humbled to have shared this year with </w:t>
      </w:r>
      <w:r w:rsidR="00933E73">
        <w:rPr>
          <w:color w:val="000000" w:themeColor="text1"/>
        </w:rPr>
        <w:t>them as my advisors.</w:t>
      </w:r>
    </w:p>
    <w:p w14:paraId="33CE9AF9" w14:textId="5AC6538E" w:rsidR="00CF3613" w:rsidRPr="00933E73" w:rsidRDefault="00956E55" w:rsidP="00487BC3">
      <w:pPr>
        <w:rPr>
          <w:color w:val="000000" w:themeColor="text1"/>
        </w:rPr>
      </w:pPr>
      <w:r w:rsidRPr="00933E73">
        <w:rPr>
          <w:color w:val="000000" w:themeColor="text1"/>
        </w:rPr>
        <w:tab/>
        <w:t xml:space="preserve">I would also like to thank the department of Electrical Engineering </w:t>
      </w:r>
      <w:r w:rsidR="00933E73" w:rsidRPr="00933E73">
        <w:rPr>
          <w:color w:val="000000" w:themeColor="text1"/>
        </w:rPr>
        <w:t>and Computer Science faculty for providing me with background knowledge and problem-solving skills that I was able to implement in the project.</w:t>
      </w:r>
    </w:p>
    <w:p w14:paraId="340D8474" w14:textId="7B67FCEC" w:rsidR="00933E73" w:rsidRPr="00933E73" w:rsidRDefault="00933E73" w:rsidP="00487BC3">
      <w:pPr>
        <w:rPr>
          <w:color w:val="000000" w:themeColor="text1"/>
        </w:rPr>
      </w:pPr>
      <w:r w:rsidRPr="00933E73">
        <w:rPr>
          <w:color w:val="000000" w:themeColor="text1"/>
        </w:rPr>
        <w:tab/>
        <w:t>I want to extend my gratitude to the URS program. Their hard work and structured schedule allowed me to succeed and it can’t be understated that they provide students with a very rewarding experience.</w:t>
      </w:r>
    </w:p>
    <w:p w14:paraId="7C857EF3" w14:textId="698ACDA8" w:rsidR="00933E73" w:rsidRPr="00933E73" w:rsidRDefault="00933E73" w:rsidP="00487BC3">
      <w:pPr>
        <w:rPr>
          <w:color w:val="000000" w:themeColor="text1"/>
        </w:rPr>
      </w:pPr>
      <w:r w:rsidRPr="00933E73">
        <w:rPr>
          <w:color w:val="000000" w:themeColor="text1"/>
        </w:rPr>
        <w:tab/>
        <w:t>Finally, I would like to thank all my family and friends that have given me their support through my college experience.</w:t>
      </w:r>
    </w:p>
    <w:p w14:paraId="0D009FA5" w14:textId="77777777" w:rsidR="00933E73" w:rsidRPr="00C30227" w:rsidRDefault="00933E73" w:rsidP="00487BC3">
      <w:pPr>
        <w:rPr>
          <w:color w:val="FF0000"/>
        </w:rPr>
      </w:pPr>
    </w:p>
    <w:p w14:paraId="4E09E267" w14:textId="77777777" w:rsidR="00C30227" w:rsidRDefault="00C30227" w:rsidP="00487BC3">
      <w:pPr>
        <w:spacing w:line="259" w:lineRule="auto"/>
        <w:rPr>
          <w:color w:val="FF0000"/>
        </w:rPr>
      </w:pPr>
      <w:r>
        <w:rPr>
          <w:color w:val="FF0000"/>
        </w:rPr>
        <w:br w:type="page"/>
      </w:r>
    </w:p>
    <w:p w14:paraId="6C3F5578" w14:textId="51D4C61D" w:rsidR="00C30227" w:rsidRPr="00C30227" w:rsidRDefault="00CA5D04" w:rsidP="00487BC3">
      <w:pPr>
        <w:pStyle w:val="MajorHeading"/>
        <w:rPr>
          <w:color w:val="FF0000"/>
        </w:rPr>
      </w:pPr>
      <w:r w:rsidRPr="00EF7BDF">
        <w:lastRenderedPageBreak/>
        <w:t>Nomenclature</w:t>
      </w:r>
    </w:p>
    <w:p w14:paraId="54BEC472" w14:textId="77777777" w:rsidR="00C30227" w:rsidRPr="00C30227" w:rsidRDefault="00C30227" w:rsidP="00487BC3">
      <w:pPr>
        <w:rPr>
          <w:color w:val="FF0000"/>
        </w:rPr>
      </w:pPr>
    </w:p>
    <w:p w14:paraId="358319F7" w14:textId="45AA4CF7" w:rsidR="00C30227" w:rsidRPr="00956E55" w:rsidRDefault="00141A49" w:rsidP="00487BC3">
      <w:pPr>
        <w:rPr>
          <w:color w:val="000000" w:themeColor="text1"/>
        </w:rPr>
      </w:pPr>
      <w:r w:rsidRPr="00956E55">
        <w:rPr>
          <w:color w:val="000000" w:themeColor="text1"/>
        </w:rPr>
        <w:t>IR</w:t>
      </w:r>
      <w:r w:rsidR="00C30227" w:rsidRPr="00956E55">
        <w:rPr>
          <w:color w:val="000000" w:themeColor="text1"/>
        </w:rPr>
        <w:tab/>
      </w:r>
      <w:r w:rsidRPr="00956E55">
        <w:rPr>
          <w:color w:val="000000" w:themeColor="text1"/>
        </w:rPr>
        <w:tab/>
        <w:t>Infra-Red</w:t>
      </w:r>
    </w:p>
    <w:p w14:paraId="0187D653" w14:textId="5925C441" w:rsidR="00C30227" w:rsidRPr="00956E55" w:rsidRDefault="00BE0DDE" w:rsidP="00487BC3">
      <w:pPr>
        <w:rPr>
          <w:color w:val="000000" w:themeColor="text1"/>
        </w:rPr>
      </w:pPr>
      <w:r w:rsidRPr="00956E55">
        <w:rPr>
          <w:color w:val="000000" w:themeColor="text1"/>
        </w:rPr>
        <w:t>VL</w:t>
      </w:r>
      <w:r w:rsidR="00C30227" w:rsidRPr="00956E55">
        <w:rPr>
          <w:color w:val="000000" w:themeColor="text1"/>
        </w:rPr>
        <w:tab/>
      </w:r>
      <w:r w:rsidRPr="00956E55">
        <w:rPr>
          <w:color w:val="000000" w:themeColor="text1"/>
        </w:rPr>
        <w:tab/>
        <w:t>Visible Light</w:t>
      </w:r>
    </w:p>
    <w:p w14:paraId="5335ED77" w14:textId="620D74D9" w:rsidR="00C30227" w:rsidRPr="00956E55" w:rsidRDefault="00BE0DDE" w:rsidP="00487BC3">
      <w:pPr>
        <w:rPr>
          <w:color w:val="000000" w:themeColor="text1"/>
        </w:rPr>
      </w:pPr>
      <w:r w:rsidRPr="00956E55">
        <w:rPr>
          <w:color w:val="000000" w:themeColor="text1"/>
        </w:rPr>
        <w:t>C</w:t>
      </w:r>
      <w:r w:rsidR="00DF65FA" w:rsidRPr="00956E55">
        <w:rPr>
          <w:color w:val="000000" w:themeColor="text1"/>
        </w:rPr>
        <w:t>P</w:t>
      </w:r>
      <w:r w:rsidRPr="00956E55">
        <w:rPr>
          <w:color w:val="000000" w:themeColor="text1"/>
        </w:rPr>
        <w:t>S</w:t>
      </w:r>
      <w:r w:rsidR="00C30227" w:rsidRPr="00956E55">
        <w:rPr>
          <w:color w:val="000000" w:themeColor="text1"/>
        </w:rPr>
        <w:tab/>
      </w:r>
      <w:r w:rsidR="00C30227" w:rsidRPr="00956E55">
        <w:rPr>
          <w:color w:val="000000" w:themeColor="text1"/>
        </w:rPr>
        <w:tab/>
      </w:r>
      <w:r w:rsidRPr="00956E55">
        <w:rPr>
          <w:color w:val="000000" w:themeColor="text1"/>
        </w:rPr>
        <w:t>Cyber Physical System</w:t>
      </w:r>
    </w:p>
    <w:p w14:paraId="1E59EF29" w14:textId="74357A71" w:rsidR="00294D0C" w:rsidRPr="00956E55" w:rsidRDefault="00294D0C" w:rsidP="00487BC3">
      <w:pPr>
        <w:rPr>
          <w:color w:val="000000" w:themeColor="text1"/>
        </w:rPr>
      </w:pPr>
      <w:r w:rsidRPr="00956E55">
        <w:rPr>
          <w:color w:val="000000" w:themeColor="text1"/>
        </w:rPr>
        <w:t>ROS</w:t>
      </w:r>
      <w:r w:rsidR="00710336" w:rsidRPr="00956E55">
        <w:rPr>
          <w:color w:val="000000" w:themeColor="text1"/>
        </w:rPr>
        <w:tab/>
      </w:r>
      <w:r w:rsidR="00710336" w:rsidRPr="00956E55">
        <w:rPr>
          <w:color w:val="000000" w:themeColor="text1"/>
        </w:rPr>
        <w:tab/>
        <w:t>Robot Operating System</w:t>
      </w:r>
    </w:p>
    <w:p w14:paraId="42A7460C" w14:textId="77777777" w:rsidR="00710336" w:rsidRPr="00C30227" w:rsidRDefault="00710336" w:rsidP="00487BC3">
      <w:pPr>
        <w:rPr>
          <w:color w:val="FF0000"/>
        </w:rPr>
      </w:pPr>
    </w:p>
    <w:p w14:paraId="59137FC9" w14:textId="77777777" w:rsidR="00C30227" w:rsidRDefault="00C30227" w:rsidP="00487BC3">
      <w:pPr>
        <w:spacing w:line="259" w:lineRule="auto"/>
        <w:rPr>
          <w:color w:val="FF0000"/>
        </w:rPr>
      </w:pPr>
      <w:r>
        <w:rPr>
          <w:color w:val="FF0000"/>
        </w:rPr>
        <w:br w:type="page"/>
      </w:r>
    </w:p>
    <w:p w14:paraId="5C1A2D2A" w14:textId="77777777" w:rsidR="00C30227" w:rsidRPr="00EF7BDF" w:rsidRDefault="00F54987" w:rsidP="00487BC3">
      <w:pPr>
        <w:pStyle w:val="MajorHeading"/>
      </w:pPr>
      <w:r w:rsidRPr="00EF7BDF">
        <w:lastRenderedPageBreak/>
        <w:t>Chapter i</w:t>
      </w:r>
    </w:p>
    <w:p w14:paraId="73439AB7" w14:textId="5DED4663" w:rsidR="00F54987" w:rsidRDefault="00F54987" w:rsidP="0081592F">
      <w:pPr>
        <w:pStyle w:val="MajorHeading"/>
      </w:pPr>
      <w:r w:rsidRPr="00EF7BDF">
        <w:t>introduction</w:t>
      </w:r>
    </w:p>
    <w:p w14:paraId="0393655B" w14:textId="29A2AD5F" w:rsidR="0081592F" w:rsidRDefault="0081592F" w:rsidP="0081592F">
      <w:pPr>
        <w:pStyle w:val="MajorHeading"/>
        <w:jc w:val="left"/>
      </w:pPr>
    </w:p>
    <w:p w14:paraId="60E1E9A8" w14:textId="57830A0C" w:rsidR="00764961" w:rsidRPr="002416B1" w:rsidRDefault="00764961" w:rsidP="0081592F">
      <w:pPr>
        <w:pStyle w:val="MajorHeading"/>
        <w:jc w:val="left"/>
        <w:rPr>
          <w:b w:val="0"/>
          <w:color w:val="000000" w:themeColor="text1"/>
          <w:sz w:val="24"/>
          <w:szCs w:val="24"/>
        </w:rPr>
      </w:pPr>
      <w:r w:rsidRPr="00DF65FA">
        <w:rPr>
          <w:caps w:val="0"/>
          <w:sz w:val="24"/>
          <w:szCs w:val="24"/>
        </w:rPr>
        <w:t>Background</w:t>
      </w:r>
    </w:p>
    <w:p w14:paraId="166CF159" w14:textId="1CF10572" w:rsidR="002416B1" w:rsidRDefault="0081592F" w:rsidP="0081592F">
      <w:pPr>
        <w:tabs>
          <w:tab w:val="left" w:pos="1422"/>
        </w:tabs>
        <w:ind w:firstLine="720"/>
        <w:rPr>
          <w:color w:val="000000" w:themeColor="text1"/>
        </w:rPr>
      </w:pPr>
      <w:r>
        <w:rPr>
          <w:color w:val="000000" w:themeColor="text1"/>
        </w:rPr>
        <w:t>Potatoes receive around 22-in rainfall during growing season. Most of the water comes from irrigation. The cost of water is around 175US$ per acre. Given that there is around 20,000 acres of land planted (2016), the price for irrigation translates to about 3.5 mill US$. The amount of water used is attributed to the fact that potatoes thrive in a well-drained and loose soil. Given that Texas weather conditions can greatly affect the stress responses towards drought related problems, it is of the utmost importance to find an effective way to not only monitor the growth of the potatoes but to model the response to different levels of irrigation</w:t>
      </w:r>
      <w:r w:rsidR="002416B1">
        <w:rPr>
          <w:color w:val="000000" w:themeColor="text1"/>
        </w:rPr>
        <w:t>.</w:t>
      </w:r>
    </w:p>
    <w:p w14:paraId="656AA221" w14:textId="77777777" w:rsidR="00F70E92" w:rsidRDefault="00F70E92" w:rsidP="0081592F">
      <w:pPr>
        <w:tabs>
          <w:tab w:val="left" w:pos="1422"/>
        </w:tabs>
        <w:ind w:firstLine="720"/>
        <w:rPr>
          <w:color w:val="000000" w:themeColor="text1"/>
        </w:rPr>
      </w:pPr>
    </w:p>
    <w:p w14:paraId="0293716C" w14:textId="5925426D" w:rsidR="0081592F" w:rsidRDefault="00764961" w:rsidP="002416B1">
      <w:pPr>
        <w:tabs>
          <w:tab w:val="left" w:pos="1422"/>
        </w:tabs>
        <w:rPr>
          <w:b/>
          <w:color w:val="000000" w:themeColor="text1"/>
        </w:rPr>
      </w:pPr>
      <w:r>
        <w:rPr>
          <w:b/>
          <w:color w:val="000000" w:themeColor="text1"/>
        </w:rPr>
        <w:t>Scope</w:t>
      </w:r>
    </w:p>
    <w:p w14:paraId="6D72EFEF" w14:textId="5E4596A2" w:rsidR="0081592F" w:rsidRDefault="0081592F" w:rsidP="0081592F">
      <w:pPr>
        <w:tabs>
          <w:tab w:val="left" w:pos="1422"/>
        </w:tabs>
        <w:rPr>
          <w:color w:val="000000" w:themeColor="text1"/>
        </w:rPr>
      </w:pPr>
      <w:r>
        <w:rPr>
          <w:b/>
          <w:color w:val="000000" w:themeColor="text1"/>
        </w:rPr>
        <w:t xml:space="preserve">            </w:t>
      </w:r>
      <w:r>
        <w:rPr>
          <w:color w:val="000000" w:themeColor="text1"/>
        </w:rPr>
        <w:t>A cyber-physical system</w:t>
      </w:r>
      <w:r w:rsidR="0070122C">
        <w:rPr>
          <w:color w:val="000000" w:themeColor="text1"/>
        </w:rPr>
        <w:t xml:space="preserve"> </w:t>
      </w:r>
      <w:r w:rsidR="00283745">
        <w:rPr>
          <w:color w:val="000000" w:themeColor="text1"/>
        </w:rPr>
        <w:t>(CPS)</w:t>
      </w:r>
      <w:r>
        <w:rPr>
          <w:color w:val="000000" w:themeColor="text1"/>
        </w:rPr>
        <w:t xml:space="preserve"> that integrates sensors, robots and data analytics will allow for the dynamic monitoring of warming chambers and greenhouses. With such </w:t>
      </w:r>
      <w:r w:rsidR="00283745">
        <w:rPr>
          <w:color w:val="000000" w:themeColor="text1"/>
        </w:rPr>
        <w:t xml:space="preserve">a </w:t>
      </w:r>
      <w:r>
        <w:rPr>
          <w:color w:val="000000" w:themeColor="text1"/>
        </w:rPr>
        <w:t>system, plant researche</w:t>
      </w:r>
      <w:r w:rsidR="0070122C">
        <w:rPr>
          <w:color w:val="000000" w:themeColor="text1"/>
        </w:rPr>
        <w:t>r</w:t>
      </w:r>
      <w:r>
        <w:rPr>
          <w:color w:val="000000" w:themeColor="text1"/>
        </w:rPr>
        <w:t>s can be provided with information to better design experiments, effectively monitor and control the environments, and receive data that can allow real-time decision making.</w:t>
      </w:r>
    </w:p>
    <w:p w14:paraId="6D6B8A67" w14:textId="4A79AA51" w:rsidR="0081592F" w:rsidRDefault="0081592F" w:rsidP="0081592F">
      <w:pPr>
        <w:tabs>
          <w:tab w:val="left" w:pos="1422"/>
        </w:tabs>
        <w:rPr>
          <w:color w:val="000000" w:themeColor="text1"/>
          <w:szCs w:val="24"/>
        </w:rPr>
      </w:pPr>
      <w:r>
        <w:rPr>
          <w:color w:val="FF0000"/>
          <w:szCs w:val="24"/>
        </w:rPr>
        <w:t xml:space="preserve">           </w:t>
      </w:r>
      <w:r>
        <w:rPr>
          <w:color w:val="000000" w:themeColor="text1"/>
          <w:szCs w:val="24"/>
        </w:rPr>
        <w:t xml:space="preserve">A customized </w:t>
      </w:r>
      <w:r w:rsidR="00CF3613">
        <w:rPr>
          <w:color w:val="000000" w:themeColor="text1"/>
          <w:szCs w:val="24"/>
        </w:rPr>
        <w:t>drone</w:t>
      </w:r>
      <w:r>
        <w:rPr>
          <w:color w:val="FF0000"/>
          <w:szCs w:val="24"/>
        </w:rPr>
        <w:t xml:space="preserve"> </w:t>
      </w:r>
      <w:r>
        <w:rPr>
          <w:color w:val="000000" w:themeColor="text1"/>
          <w:szCs w:val="24"/>
        </w:rPr>
        <w:t xml:space="preserve">can obtain data at different resolution levels that can improve the monitoring of the different characteristics of the plants. More specifically, the </w:t>
      </w:r>
      <w:r w:rsidR="00283745">
        <w:rPr>
          <w:color w:val="000000" w:themeColor="text1"/>
          <w:szCs w:val="24"/>
        </w:rPr>
        <w:t>infrared</w:t>
      </w:r>
      <w:r>
        <w:rPr>
          <w:color w:val="000000" w:themeColor="text1"/>
          <w:szCs w:val="24"/>
        </w:rPr>
        <w:t xml:space="preserve"> </w:t>
      </w:r>
      <w:r w:rsidR="00283745">
        <w:rPr>
          <w:color w:val="000000" w:themeColor="text1"/>
          <w:szCs w:val="24"/>
        </w:rPr>
        <w:t>(</w:t>
      </w:r>
      <w:r>
        <w:rPr>
          <w:color w:val="000000" w:themeColor="text1"/>
          <w:szCs w:val="24"/>
        </w:rPr>
        <w:t>IR</w:t>
      </w:r>
      <w:r w:rsidR="0070122C">
        <w:rPr>
          <w:color w:val="000000" w:themeColor="text1"/>
          <w:szCs w:val="24"/>
        </w:rPr>
        <w:t>)</w:t>
      </w:r>
      <w:r>
        <w:rPr>
          <w:color w:val="000000" w:themeColor="text1"/>
          <w:szCs w:val="24"/>
        </w:rPr>
        <w:t xml:space="preserve"> and visible light </w:t>
      </w:r>
      <w:r w:rsidR="00283745">
        <w:rPr>
          <w:color w:val="000000" w:themeColor="text1"/>
          <w:szCs w:val="24"/>
        </w:rPr>
        <w:t xml:space="preserve">(VL) </w:t>
      </w:r>
      <w:r>
        <w:rPr>
          <w:color w:val="000000" w:themeColor="text1"/>
          <w:szCs w:val="24"/>
        </w:rPr>
        <w:t>image analysis, can help leaf detection and tracking, 3D modeling, motion analysis, and heat response monitoring that reflects the plant’s tolerance towards different water and heat stresses.</w:t>
      </w:r>
    </w:p>
    <w:p w14:paraId="51A97572" w14:textId="77777777" w:rsidR="0081592F" w:rsidRDefault="0081592F" w:rsidP="0081592F">
      <w:pPr>
        <w:tabs>
          <w:tab w:val="left" w:pos="1422"/>
        </w:tabs>
        <w:rPr>
          <w:color w:val="000000" w:themeColor="text1"/>
          <w:szCs w:val="24"/>
        </w:rPr>
      </w:pPr>
      <w:r>
        <w:rPr>
          <w:color w:val="000000" w:themeColor="text1"/>
          <w:szCs w:val="24"/>
        </w:rPr>
        <w:lastRenderedPageBreak/>
        <w:t xml:space="preserve">          Furthermore, active data collection can allow for swift intervention from researchers, and thus can shorten the experimental time and variable costs, such as problems related to drought stress, or amount of water needed for the growth of the different varieties of potatoes.</w:t>
      </w:r>
    </w:p>
    <w:p w14:paraId="6D0B8322" w14:textId="77777777" w:rsidR="00487BC3" w:rsidRDefault="00487BC3" w:rsidP="00487BC3">
      <w:pPr>
        <w:ind w:firstLine="720"/>
        <w:rPr>
          <w:color w:val="FF0000"/>
        </w:rPr>
      </w:pPr>
    </w:p>
    <w:p w14:paraId="6DB29EB1" w14:textId="77777777" w:rsidR="00F54987" w:rsidRDefault="00F54987" w:rsidP="00487BC3">
      <w:pPr>
        <w:spacing w:line="259" w:lineRule="auto"/>
        <w:rPr>
          <w:color w:val="FF0000"/>
        </w:rPr>
      </w:pPr>
      <w:r>
        <w:rPr>
          <w:color w:val="FF0000"/>
        </w:rPr>
        <w:br w:type="page"/>
      </w:r>
    </w:p>
    <w:p w14:paraId="787EE981" w14:textId="77777777" w:rsidR="00F54987" w:rsidRPr="00EF7BDF" w:rsidRDefault="00F54987" w:rsidP="00487BC3">
      <w:pPr>
        <w:pStyle w:val="MajorHeading"/>
      </w:pPr>
      <w:r w:rsidRPr="00EF7BDF">
        <w:lastRenderedPageBreak/>
        <w:t>Chapter ii</w:t>
      </w:r>
    </w:p>
    <w:p w14:paraId="3E1C63C5" w14:textId="2A420B4D" w:rsidR="00487BC3" w:rsidRPr="008C5770" w:rsidRDefault="00F54987" w:rsidP="00BE0DDE">
      <w:pPr>
        <w:pStyle w:val="MajorHeading"/>
        <w:rPr>
          <w:color w:val="000000" w:themeColor="text1"/>
        </w:rPr>
      </w:pPr>
      <w:r w:rsidRPr="008C5770">
        <w:rPr>
          <w:color w:val="000000" w:themeColor="text1"/>
        </w:rPr>
        <w:t>methods</w:t>
      </w:r>
    </w:p>
    <w:p w14:paraId="42B8644F" w14:textId="77777777" w:rsidR="002416B1" w:rsidRDefault="002416B1" w:rsidP="00BE0DDE">
      <w:pPr>
        <w:pStyle w:val="MajorHeading"/>
      </w:pPr>
    </w:p>
    <w:p w14:paraId="622C5E59" w14:textId="455E16EC" w:rsidR="00F07080" w:rsidRPr="00710336" w:rsidRDefault="00764961" w:rsidP="00BA3563">
      <w:pPr>
        <w:rPr>
          <w:b/>
          <w:color w:val="000000" w:themeColor="text1"/>
        </w:rPr>
      </w:pPr>
      <w:r w:rsidRPr="00710336">
        <w:rPr>
          <w:b/>
          <w:color w:val="000000" w:themeColor="text1"/>
        </w:rPr>
        <w:t>Intro</w:t>
      </w:r>
      <w:r w:rsidR="00283745">
        <w:rPr>
          <w:b/>
          <w:color w:val="000000" w:themeColor="text1"/>
        </w:rPr>
        <w:t>duction</w:t>
      </w:r>
    </w:p>
    <w:p w14:paraId="5B2C57BE" w14:textId="14F93DA8" w:rsidR="005D26B9" w:rsidRDefault="00110349" w:rsidP="00BA3563">
      <w:pPr>
        <w:rPr>
          <w:color w:val="000000" w:themeColor="text1"/>
        </w:rPr>
      </w:pPr>
      <w:r>
        <w:rPr>
          <w:b/>
          <w:color w:val="000000" w:themeColor="text1"/>
        </w:rPr>
        <w:tab/>
      </w:r>
      <w:r>
        <w:rPr>
          <w:color w:val="000000" w:themeColor="text1"/>
        </w:rPr>
        <w:t xml:space="preserve">As stated, the </w:t>
      </w:r>
      <w:proofErr w:type="spellStart"/>
      <w:r>
        <w:rPr>
          <w:color w:val="000000" w:themeColor="text1"/>
        </w:rPr>
        <w:t>Agri</w:t>
      </w:r>
      <w:proofErr w:type="spellEnd"/>
      <w:r>
        <w:rPr>
          <w:color w:val="000000" w:themeColor="text1"/>
        </w:rPr>
        <w:t xml:space="preserve">-Robot </w:t>
      </w:r>
      <w:r w:rsidR="004D7455">
        <w:rPr>
          <w:color w:val="000000" w:themeColor="text1"/>
        </w:rPr>
        <w:t>must</w:t>
      </w:r>
      <w:r>
        <w:rPr>
          <w:color w:val="000000" w:themeColor="text1"/>
        </w:rPr>
        <w:t xml:space="preserve"> be able to dynamically monitor plants in a greenhouse environment and provide remote-access to the researchers to allow for real</w:t>
      </w:r>
      <w:r w:rsidR="00225C36">
        <w:rPr>
          <w:color w:val="000000" w:themeColor="text1"/>
        </w:rPr>
        <w:t>-</w:t>
      </w:r>
      <w:r>
        <w:rPr>
          <w:color w:val="000000" w:themeColor="text1"/>
        </w:rPr>
        <w:t xml:space="preserve">time decision making. </w:t>
      </w:r>
      <w:r w:rsidR="00A807AB">
        <w:rPr>
          <w:color w:val="000000" w:themeColor="text1"/>
        </w:rPr>
        <w:t>There</w:t>
      </w:r>
      <w:r w:rsidR="005D26B9">
        <w:rPr>
          <w:color w:val="000000" w:themeColor="text1"/>
        </w:rPr>
        <w:t xml:space="preserve"> </w:t>
      </w:r>
      <w:r w:rsidR="00283745">
        <w:rPr>
          <w:color w:val="000000" w:themeColor="text1"/>
        </w:rPr>
        <w:t>are</w:t>
      </w:r>
      <w:r w:rsidR="005D26B9">
        <w:rPr>
          <w:color w:val="000000" w:themeColor="text1"/>
        </w:rPr>
        <w:t xml:space="preserve"> specific tasks that the robot </w:t>
      </w:r>
      <w:proofErr w:type="gramStart"/>
      <w:r w:rsidR="005D26B9">
        <w:rPr>
          <w:color w:val="000000" w:themeColor="text1"/>
        </w:rPr>
        <w:t>has to</w:t>
      </w:r>
      <w:proofErr w:type="gramEnd"/>
      <w:r w:rsidR="005D26B9">
        <w:rPr>
          <w:color w:val="000000" w:themeColor="text1"/>
        </w:rPr>
        <w:t xml:space="preserve"> be able to accomplish. Given that a drone provides a lot of flexibility in terms of movement, it was chosen as the medium to carry the visible light and infrared camera</w:t>
      </w:r>
      <w:r w:rsidR="00225C36">
        <w:rPr>
          <w:color w:val="000000" w:themeColor="text1"/>
        </w:rPr>
        <w:t>s</w:t>
      </w:r>
      <w:r w:rsidR="005D26B9">
        <w:rPr>
          <w:color w:val="000000" w:themeColor="text1"/>
        </w:rPr>
        <w:t>.</w:t>
      </w:r>
    </w:p>
    <w:p w14:paraId="4F2F04F1" w14:textId="24DCF06F" w:rsidR="005D26B9" w:rsidRDefault="005D26B9" w:rsidP="00BA3563">
      <w:pPr>
        <w:rPr>
          <w:color w:val="000000" w:themeColor="text1"/>
        </w:rPr>
      </w:pPr>
      <w:r>
        <w:rPr>
          <w:color w:val="000000" w:themeColor="text1"/>
        </w:rPr>
        <w:tab/>
        <w:t xml:space="preserve">As far as a controller, the Pi-Zero is the best choice as it is a very compact device that allows for a </w:t>
      </w:r>
      <w:r w:rsidR="00283745">
        <w:rPr>
          <w:color w:val="000000" w:themeColor="text1"/>
        </w:rPr>
        <w:t>W</w:t>
      </w:r>
      <w:r>
        <w:rPr>
          <w:color w:val="000000" w:themeColor="text1"/>
        </w:rPr>
        <w:t xml:space="preserve">i-Fi connection </w:t>
      </w:r>
      <w:proofErr w:type="gramStart"/>
      <w:r>
        <w:rPr>
          <w:color w:val="000000" w:themeColor="text1"/>
        </w:rPr>
        <w:t>and also</w:t>
      </w:r>
      <w:proofErr w:type="gramEnd"/>
      <w:r>
        <w:rPr>
          <w:color w:val="000000" w:themeColor="text1"/>
        </w:rPr>
        <w:t xml:space="preserve"> for the implementation of a smaller drone. This can be a very useful trait, as it allows for more maneuverability.</w:t>
      </w:r>
    </w:p>
    <w:p w14:paraId="59DD6120" w14:textId="184C91D8" w:rsidR="005D26B9" w:rsidRDefault="005D26B9" w:rsidP="00BA3563">
      <w:pPr>
        <w:rPr>
          <w:color w:val="000000" w:themeColor="text1"/>
        </w:rPr>
      </w:pPr>
      <w:r>
        <w:rPr>
          <w:color w:val="000000" w:themeColor="text1"/>
        </w:rPr>
        <w:tab/>
        <w:t>In terms of an operating system, Raspberry Pi’s are run through a Linux-based distr</w:t>
      </w:r>
      <w:r w:rsidR="00225C36">
        <w:rPr>
          <w:color w:val="000000" w:themeColor="text1"/>
        </w:rPr>
        <w:t>ibution</w:t>
      </w:r>
      <w:r>
        <w:rPr>
          <w:color w:val="000000" w:themeColor="text1"/>
        </w:rPr>
        <w:t xml:space="preserve">. For this project, </w:t>
      </w:r>
      <w:r w:rsidR="00710336">
        <w:rPr>
          <w:color w:val="000000" w:themeColor="text1"/>
        </w:rPr>
        <w:t>Raspbian</w:t>
      </w:r>
      <w:r>
        <w:rPr>
          <w:color w:val="000000" w:themeColor="text1"/>
        </w:rPr>
        <w:t xml:space="preserve"> was chosen due to the amount of support it has and the ability to incorporate ROS for the controlling of the </w:t>
      </w:r>
      <w:r w:rsidR="00CF3613">
        <w:rPr>
          <w:color w:val="000000" w:themeColor="text1"/>
        </w:rPr>
        <w:t>drone</w:t>
      </w:r>
      <w:r>
        <w:rPr>
          <w:color w:val="000000" w:themeColor="text1"/>
        </w:rPr>
        <w:t>.</w:t>
      </w:r>
    </w:p>
    <w:p w14:paraId="472D2A81" w14:textId="7D2D8D5C" w:rsidR="001A2944" w:rsidRPr="00710336" w:rsidRDefault="001A2944" w:rsidP="00BA3563">
      <w:pPr>
        <w:rPr>
          <w:b/>
          <w:color w:val="000000" w:themeColor="text1"/>
        </w:rPr>
      </w:pPr>
    </w:p>
    <w:p w14:paraId="39EBC3CD" w14:textId="73514153" w:rsidR="001A2944" w:rsidRPr="00710336" w:rsidRDefault="001A2944" w:rsidP="00BA3563">
      <w:pPr>
        <w:rPr>
          <w:b/>
          <w:color w:val="000000" w:themeColor="text1"/>
        </w:rPr>
      </w:pPr>
      <w:r w:rsidRPr="00710336">
        <w:rPr>
          <w:b/>
          <w:color w:val="000000" w:themeColor="text1"/>
        </w:rPr>
        <w:t>Experiment</w:t>
      </w:r>
    </w:p>
    <w:p w14:paraId="601D21B4" w14:textId="5D077A76" w:rsidR="005335D2" w:rsidRDefault="001A2944" w:rsidP="00BA3563">
      <w:pPr>
        <w:rPr>
          <w:color w:val="000000" w:themeColor="text1"/>
        </w:rPr>
      </w:pPr>
      <w:r>
        <w:rPr>
          <w:color w:val="000000" w:themeColor="text1"/>
        </w:rPr>
        <w:tab/>
      </w:r>
      <w:r w:rsidR="005335D2">
        <w:rPr>
          <w:color w:val="000000" w:themeColor="text1"/>
        </w:rPr>
        <w:t>The main action in the experiment was that of taking the pictures that would be later analyzed and compare</w:t>
      </w:r>
      <w:r w:rsidR="00141A49">
        <w:rPr>
          <w:color w:val="000000" w:themeColor="text1"/>
        </w:rPr>
        <w:t>d</w:t>
      </w:r>
      <w:r w:rsidR="005335D2">
        <w:rPr>
          <w:color w:val="000000" w:themeColor="text1"/>
        </w:rPr>
        <w:t>. This action changed throughout the year. At the beginning, pictures</w:t>
      </w:r>
      <w:r w:rsidR="002B008A">
        <w:rPr>
          <w:color w:val="000000" w:themeColor="text1"/>
        </w:rPr>
        <w:t xml:space="preserve"> were only taken</w:t>
      </w:r>
      <w:r w:rsidR="005335D2">
        <w:rPr>
          <w:color w:val="000000" w:themeColor="text1"/>
        </w:rPr>
        <w:t xml:space="preserve"> with the </w:t>
      </w:r>
      <w:r w:rsidR="00225C36">
        <w:rPr>
          <w:color w:val="000000" w:themeColor="text1"/>
        </w:rPr>
        <w:t>v</w:t>
      </w:r>
      <w:r w:rsidR="005335D2">
        <w:rPr>
          <w:color w:val="000000" w:themeColor="text1"/>
        </w:rPr>
        <w:t>isible light camera</w:t>
      </w:r>
      <w:r w:rsidR="002B008A">
        <w:rPr>
          <w:color w:val="000000" w:themeColor="text1"/>
        </w:rPr>
        <w:t xml:space="preserve"> daily</w:t>
      </w:r>
      <w:r w:rsidR="00225C36">
        <w:rPr>
          <w:color w:val="000000" w:themeColor="text1"/>
        </w:rPr>
        <w:t xml:space="preserve"> with the</w:t>
      </w:r>
      <w:r w:rsidR="005335D2">
        <w:rPr>
          <w:color w:val="000000" w:themeColor="text1"/>
        </w:rPr>
        <w:t xml:space="preserve"> plant</w:t>
      </w:r>
      <w:r w:rsidR="00225C36">
        <w:rPr>
          <w:color w:val="000000" w:themeColor="text1"/>
        </w:rPr>
        <w:t xml:space="preserve"> being watered</w:t>
      </w:r>
      <w:r w:rsidR="005335D2">
        <w:rPr>
          <w:color w:val="000000" w:themeColor="text1"/>
        </w:rPr>
        <w:t xml:space="preserve"> every week. This specific setup turned out to be not </w:t>
      </w:r>
      <w:r w:rsidR="003A27C4">
        <w:rPr>
          <w:color w:val="000000" w:themeColor="text1"/>
        </w:rPr>
        <w:t>effective</w:t>
      </w:r>
      <w:r w:rsidR="005335D2">
        <w:rPr>
          <w:color w:val="000000" w:themeColor="text1"/>
        </w:rPr>
        <w:t>. From day</w:t>
      </w:r>
      <w:r w:rsidR="003A27C4">
        <w:rPr>
          <w:color w:val="000000" w:themeColor="text1"/>
        </w:rPr>
        <w:t xml:space="preserve"> </w:t>
      </w:r>
      <w:r w:rsidR="005335D2">
        <w:rPr>
          <w:color w:val="000000" w:themeColor="text1"/>
        </w:rPr>
        <w:t>to day, there w</w:t>
      </w:r>
      <w:r w:rsidR="00141A49">
        <w:rPr>
          <w:color w:val="000000" w:themeColor="text1"/>
        </w:rPr>
        <w:t>ere</w:t>
      </w:r>
      <w:r w:rsidR="005335D2">
        <w:rPr>
          <w:color w:val="000000" w:themeColor="text1"/>
        </w:rPr>
        <w:t xml:space="preserve"> barely any differences between the pictures, and the plant seemed to be unaffected when watered every week.</w:t>
      </w:r>
    </w:p>
    <w:p w14:paraId="0DDFA7E1" w14:textId="348B09BE" w:rsidR="00141A49" w:rsidRDefault="00141A49" w:rsidP="00141A49">
      <w:pPr>
        <w:ind w:firstLine="720"/>
        <w:rPr>
          <w:color w:val="000000" w:themeColor="text1"/>
        </w:rPr>
      </w:pPr>
      <w:r>
        <w:rPr>
          <w:color w:val="000000" w:themeColor="text1"/>
        </w:rPr>
        <w:lastRenderedPageBreak/>
        <w:t xml:space="preserve">For the second setup, </w:t>
      </w:r>
      <w:r w:rsidR="003A27C4">
        <w:rPr>
          <w:color w:val="000000" w:themeColor="text1"/>
        </w:rPr>
        <w:t>Pictures were taken</w:t>
      </w:r>
      <w:r>
        <w:rPr>
          <w:color w:val="000000" w:themeColor="text1"/>
        </w:rPr>
        <w:t xml:space="preserve"> once a week</w:t>
      </w:r>
      <w:r w:rsidR="003A27C4">
        <w:rPr>
          <w:color w:val="000000" w:themeColor="text1"/>
        </w:rPr>
        <w:t xml:space="preserve"> (one side-view picture every time)</w:t>
      </w:r>
      <w:r>
        <w:rPr>
          <w:color w:val="000000" w:themeColor="text1"/>
        </w:rPr>
        <w:t xml:space="preserve"> and the plant</w:t>
      </w:r>
      <w:r w:rsidR="003A27C4">
        <w:rPr>
          <w:color w:val="000000" w:themeColor="text1"/>
        </w:rPr>
        <w:t xml:space="preserve"> was watered every 1.5 or 2 weeks</w:t>
      </w:r>
      <w:r>
        <w:rPr>
          <w:color w:val="000000" w:themeColor="text1"/>
        </w:rPr>
        <w:t xml:space="preserve">. This </w:t>
      </w:r>
      <w:r w:rsidR="003A27C4">
        <w:rPr>
          <w:color w:val="000000" w:themeColor="text1"/>
        </w:rPr>
        <w:t>was proven</w:t>
      </w:r>
      <w:r>
        <w:rPr>
          <w:color w:val="000000" w:themeColor="text1"/>
        </w:rPr>
        <w:t xml:space="preserve"> to dry the plant to a point where there were noticeable differences in the pictures. </w:t>
      </w:r>
    </w:p>
    <w:p w14:paraId="087CB647" w14:textId="77777777" w:rsidR="003A27C4" w:rsidRDefault="00141A49" w:rsidP="003A27C4">
      <w:pPr>
        <w:ind w:firstLine="720"/>
        <w:rPr>
          <w:color w:val="000000" w:themeColor="text1"/>
        </w:rPr>
      </w:pPr>
      <w:r>
        <w:rPr>
          <w:color w:val="000000" w:themeColor="text1"/>
        </w:rPr>
        <w:t xml:space="preserve">Finally, once </w:t>
      </w:r>
      <w:r w:rsidR="002B008A">
        <w:rPr>
          <w:color w:val="000000" w:themeColor="text1"/>
        </w:rPr>
        <w:t>the</w:t>
      </w:r>
      <w:r>
        <w:rPr>
          <w:color w:val="000000" w:themeColor="text1"/>
        </w:rPr>
        <w:t xml:space="preserve"> IR camera </w:t>
      </w:r>
      <w:r w:rsidR="002B008A">
        <w:rPr>
          <w:color w:val="000000" w:themeColor="text1"/>
        </w:rPr>
        <w:t>was implemented</w:t>
      </w:r>
      <w:r w:rsidR="00BE0DDE">
        <w:rPr>
          <w:color w:val="000000" w:themeColor="text1"/>
        </w:rPr>
        <w:t xml:space="preserve">, </w:t>
      </w:r>
      <w:r w:rsidR="002B008A">
        <w:rPr>
          <w:color w:val="000000" w:themeColor="text1"/>
        </w:rPr>
        <w:t>the method of</w:t>
      </w:r>
      <w:r w:rsidR="00BE0DDE">
        <w:rPr>
          <w:color w:val="000000" w:themeColor="text1"/>
        </w:rPr>
        <w:t xml:space="preserve"> watering the </w:t>
      </w:r>
      <w:r w:rsidR="00EE4ABC">
        <w:rPr>
          <w:color w:val="000000" w:themeColor="text1"/>
        </w:rPr>
        <w:t>plant</w:t>
      </w:r>
      <w:r w:rsidR="002B008A">
        <w:rPr>
          <w:color w:val="000000" w:themeColor="text1"/>
        </w:rPr>
        <w:t xml:space="preserve"> remained unchanged</w:t>
      </w:r>
      <w:r w:rsidR="00EE4ABC">
        <w:rPr>
          <w:color w:val="000000" w:themeColor="text1"/>
        </w:rPr>
        <w:t>,</w:t>
      </w:r>
      <w:r w:rsidR="00BE0DDE">
        <w:rPr>
          <w:color w:val="000000" w:themeColor="text1"/>
        </w:rPr>
        <w:t xml:space="preserve"> </w:t>
      </w:r>
      <w:r w:rsidR="002B008A">
        <w:rPr>
          <w:color w:val="000000" w:themeColor="text1"/>
        </w:rPr>
        <w:t xml:space="preserve">but more pictures were taken </w:t>
      </w:r>
      <w:r w:rsidR="00BE0DDE">
        <w:rPr>
          <w:color w:val="000000" w:themeColor="text1"/>
        </w:rPr>
        <w:t xml:space="preserve">at each </w:t>
      </w:r>
      <w:r w:rsidR="003A27C4">
        <w:rPr>
          <w:color w:val="000000" w:themeColor="text1"/>
        </w:rPr>
        <w:t>time point with both side-view and top-view pictures by both the VL and IR cameras, giving a total of 4 pictures every time point.</w:t>
      </w:r>
    </w:p>
    <w:p w14:paraId="70A2A978" w14:textId="23A83EC4" w:rsidR="00141A49" w:rsidRDefault="00141A49" w:rsidP="00141A49">
      <w:pPr>
        <w:ind w:firstLine="720"/>
        <w:rPr>
          <w:color w:val="000000" w:themeColor="text1"/>
        </w:rPr>
      </w:pPr>
    </w:p>
    <w:p w14:paraId="6C3D1FF8" w14:textId="704283E7" w:rsidR="00BE0DDE" w:rsidRDefault="00BE0DDE" w:rsidP="00BE0DDE">
      <w:pPr>
        <w:rPr>
          <w:color w:val="000000" w:themeColor="text1"/>
        </w:rPr>
      </w:pPr>
    </w:p>
    <w:p w14:paraId="42CB2084" w14:textId="0F4411DB" w:rsidR="00BE0DDE" w:rsidRPr="00710336" w:rsidRDefault="00BE0DDE" w:rsidP="00BE0DDE">
      <w:pPr>
        <w:rPr>
          <w:b/>
          <w:color w:val="000000" w:themeColor="text1"/>
        </w:rPr>
      </w:pPr>
      <w:r w:rsidRPr="00710336">
        <w:rPr>
          <w:b/>
          <w:color w:val="000000" w:themeColor="text1"/>
        </w:rPr>
        <w:t>Design and Equipment</w:t>
      </w:r>
    </w:p>
    <w:p w14:paraId="7B770393" w14:textId="15B7C220" w:rsidR="00EE4ABC" w:rsidRDefault="00EE4ABC" w:rsidP="00BE0DDE">
      <w:pPr>
        <w:rPr>
          <w:color w:val="000000" w:themeColor="text1"/>
        </w:rPr>
      </w:pPr>
      <w:r>
        <w:rPr>
          <w:color w:val="000000" w:themeColor="text1"/>
        </w:rPr>
        <w:tab/>
        <w:t xml:space="preserve">There were different factors that had to be </w:t>
      </w:r>
      <w:r w:rsidR="0039408A">
        <w:rPr>
          <w:color w:val="000000" w:themeColor="text1"/>
        </w:rPr>
        <w:t>considered</w:t>
      </w:r>
      <w:r>
        <w:rPr>
          <w:color w:val="000000" w:themeColor="text1"/>
        </w:rPr>
        <w:t xml:space="preserve"> for the design of </w:t>
      </w:r>
      <w:r w:rsidR="00710336">
        <w:rPr>
          <w:color w:val="000000" w:themeColor="text1"/>
        </w:rPr>
        <w:t xml:space="preserve">the </w:t>
      </w:r>
      <w:r w:rsidR="00AE7FAE">
        <w:rPr>
          <w:color w:val="000000" w:themeColor="text1"/>
        </w:rPr>
        <w:t>drone</w:t>
      </w:r>
      <w:r>
        <w:rPr>
          <w:color w:val="000000" w:themeColor="text1"/>
        </w:rPr>
        <w:t>.</w:t>
      </w:r>
    </w:p>
    <w:p w14:paraId="2D7FB8D0" w14:textId="6930D13F" w:rsidR="001F15C9" w:rsidRDefault="001F15C9" w:rsidP="00BE0DDE">
      <w:pPr>
        <w:rPr>
          <w:color w:val="000000" w:themeColor="text1"/>
        </w:rPr>
      </w:pPr>
      <w:r>
        <w:rPr>
          <w:color w:val="000000" w:themeColor="text1"/>
        </w:rPr>
        <w:t>Mobility, integration, and adaptability were among some of the factors that in the end impacted decisions of the design of the system.</w:t>
      </w:r>
    </w:p>
    <w:p w14:paraId="10D83D46" w14:textId="77777777" w:rsidR="00710336" w:rsidRDefault="00710336" w:rsidP="00BE0DDE">
      <w:pPr>
        <w:rPr>
          <w:color w:val="000000" w:themeColor="text1"/>
        </w:rPr>
      </w:pPr>
    </w:p>
    <w:p w14:paraId="51EA78E8" w14:textId="416DA60C" w:rsidR="00710336" w:rsidRPr="00710336" w:rsidRDefault="00710336" w:rsidP="00BE0DDE">
      <w:pPr>
        <w:rPr>
          <w:i/>
          <w:color w:val="000000" w:themeColor="text1"/>
        </w:rPr>
      </w:pPr>
      <w:r>
        <w:rPr>
          <w:i/>
          <w:color w:val="000000" w:themeColor="text1"/>
        </w:rPr>
        <w:t>CPU</w:t>
      </w:r>
    </w:p>
    <w:p w14:paraId="59202B0B" w14:textId="72D8464D" w:rsidR="00710336" w:rsidRDefault="001F15C9" w:rsidP="00BE0DDE">
      <w:pPr>
        <w:rPr>
          <w:color w:val="000000" w:themeColor="text1"/>
        </w:rPr>
      </w:pPr>
      <w:r>
        <w:rPr>
          <w:color w:val="000000" w:themeColor="text1"/>
        </w:rPr>
        <w:tab/>
        <w:t xml:space="preserve">For the CPU, the Raspberry Pi was chosen. It is a </w:t>
      </w:r>
      <w:r w:rsidR="00F70E92">
        <w:rPr>
          <w:color w:val="000000" w:themeColor="text1"/>
        </w:rPr>
        <w:t>low-cost</w:t>
      </w:r>
      <w:r w:rsidR="00356111">
        <w:rPr>
          <w:color w:val="000000" w:themeColor="text1"/>
        </w:rPr>
        <w:t xml:space="preserve"> device, that enables the user to perform basic tasks that are available in a computer</w:t>
      </w:r>
      <w:r w:rsidR="00294D0C">
        <w:rPr>
          <w:color w:val="000000" w:themeColor="text1"/>
        </w:rPr>
        <w:t>,</w:t>
      </w:r>
      <w:r w:rsidR="00356111">
        <w:rPr>
          <w:color w:val="000000" w:themeColor="text1"/>
        </w:rPr>
        <w:t xml:space="preserve"> such as browsing the internet. For this specific experiment, the Raspberry </w:t>
      </w:r>
      <w:r w:rsidR="00294D0C">
        <w:rPr>
          <w:color w:val="000000" w:themeColor="text1"/>
        </w:rPr>
        <w:t>P</w:t>
      </w:r>
      <w:r w:rsidR="00356111">
        <w:rPr>
          <w:color w:val="000000" w:themeColor="text1"/>
        </w:rPr>
        <w:t xml:space="preserve">i allows us to have freedom in the </w:t>
      </w:r>
      <w:r w:rsidR="003B0633">
        <w:rPr>
          <w:color w:val="000000" w:themeColor="text1"/>
        </w:rPr>
        <w:t>mobility</w:t>
      </w:r>
      <w:r w:rsidR="00356111">
        <w:rPr>
          <w:color w:val="000000" w:themeColor="text1"/>
        </w:rPr>
        <w:t xml:space="preserve"> system of the CPS, and to have access to tools needed for </w:t>
      </w:r>
      <w:r w:rsidR="003A27C4">
        <w:rPr>
          <w:color w:val="000000" w:themeColor="text1"/>
        </w:rPr>
        <w:t>a</w:t>
      </w:r>
      <w:r w:rsidR="00356111">
        <w:rPr>
          <w:color w:val="000000" w:themeColor="text1"/>
        </w:rPr>
        <w:t xml:space="preserve">nalysis, such as python and </w:t>
      </w:r>
      <w:r w:rsidR="00710336">
        <w:rPr>
          <w:color w:val="000000" w:themeColor="text1"/>
        </w:rPr>
        <w:t>OpenCV, and</w:t>
      </w:r>
      <w:r w:rsidR="00356111">
        <w:rPr>
          <w:color w:val="000000" w:themeColor="text1"/>
        </w:rPr>
        <w:t xml:space="preserve"> to tools needed for controlling the </w:t>
      </w:r>
      <w:r w:rsidR="00AE7FAE">
        <w:rPr>
          <w:color w:val="000000" w:themeColor="text1"/>
        </w:rPr>
        <w:t>drone</w:t>
      </w:r>
      <w:r w:rsidR="00356111">
        <w:rPr>
          <w:color w:val="000000" w:themeColor="text1"/>
        </w:rPr>
        <w:t>, such as ROS.</w:t>
      </w:r>
    </w:p>
    <w:p w14:paraId="2A4827B0" w14:textId="77777777" w:rsidR="00710336" w:rsidRDefault="00710336" w:rsidP="00BE0DDE">
      <w:pPr>
        <w:rPr>
          <w:color w:val="000000" w:themeColor="text1"/>
        </w:rPr>
      </w:pPr>
    </w:p>
    <w:p w14:paraId="4E284696" w14:textId="77777777" w:rsidR="00961CB7" w:rsidRDefault="00961CB7" w:rsidP="00BE0DDE">
      <w:pPr>
        <w:rPr>
          <w:i/>
          <w:color w:val="000000" w:themeColor="text1"/>
        </w:rPr>
      </w:pPr>
    </w:p>
    <w:p w14:paraId="07CE12E7" w14:textId="47B43D73" w:rsidR="00961CB7" w:rsidRDefault="00961CB7" w:rsidP="00BE0DDE">
      <w:pPr>
        <w:rPr>
          <w:i/>
          <w:color w:val="000000" w:themeColor="text1"/>
        </w:rPr>
      </w:pPr>
    </w:p>
    <w:p w14:paraId="68A6316D" w14:textId="77777777" w:rsidR="002B008A" w:rsidRDefault="002B008A" w:rsidP="00BE0DDE">
      <w:pPr>
        <w:rPr>
          <w:i/>
          <w:color w:val="000000" w:themeColor="text1"/>
        </w:rPr>
      </w:pPr>
    </w:p>
    <w:p w14:paraId="3496300C" w14:textId="7A28BC55" w:rsidR="00710336" w:rsidRPr="00710336" w:rsidRDefault="00710336" w:rsidP="00BE0DDE">
      <w:pPr>
        <w:rPr>
          <w:i/>
          <w:color w:val="000000" w:themeColor="text1"/>
        </w:rPr>
      </w:pPr>
      <w:r w:rsidRPr="00710336">
        <w:rPr>
          <w:i/>
          <w:color w:val="000000" w:themeColor="text1"/>
        </w:rPr>
        <w:lastRenderedPageBreak/>
        <w:t>ROS</w:t>
      </w:r>
    </w:p>
    <w:p w14:paraId="7649B7D0" w14:textId="40C1CBB3" w:rsidR="0044416B" w:rsidRDefault="00356111" w:rsidP="00BE0DDE">
      <w:pPr>
        <w:rPr>
          <w:color w:val="000000" w:themeColor="text1"/>
        </w:rPr>
      </w:pPr>
      <w:r>
        <w:rPr>
          <w:color w:val="000000" w:themeColor="text1"/>
        </w:rPr>
        <w:tab/>
        <w:t>The next important factor to consider was the integration with ROS. ROS is</w:t>
      </w:r>
      <w:r w:rsidR="003B0633">
        <w:rPr>
          <w:color w:val="000000" w:themeColor="text1"/>
        </w:rPr>
        <w:t xml:space="preserve"> robotics middleware that provides freedom when choosing the components for </w:t>
      </w:r>
      <w:r w:rsidR="003A27C4">
        <w:rPr>
          <w:color w:val="000000" w:themeColor="text1"/>
        </w:rPr>
        <w:t>the</w:t>
      </w:r>
      <w:r w:rsidR="003B0633">
        <w:rPr>
          <w:color w:val="000000" w:themeColor="text1"/>
        </w:rPr>
        <w:t xml:space="preserve"> robot as it is very efficient with resource handling and communication between processes. It can be used with C++ and Python, and due to its growing community, it has support for many different useful tools. When </w:t>
      </w:r>
      <w:r w:rsidR="00AE2D60">
        <w:rPr>
          <w:color w:val="000000" w:themeColor="text1"/>
        </w:rPr>
        <w:t>considering</w:t>
      </w:r>
      <w:r w:rsidR="003B0633">
        <w:rPr>
          <w:color w:val="000000" w:themeColor="text1"/>
        </w:rPr>
        <w:t xml:space="preserve"> integration with ROS, there were some problems that arise. Initially</w:t>
      </w:r>
      <w:r w:rsidR="00294D0C">
        <w:rPr>
          <w:color w:val="000000" w:themeColor="text1"/>
        </w:rPr>
        <w:t xml:space="preserve">, </w:t>
      </w:r>
      <w:r w:rsidR="003B0633">
        <w:rPr>
          <w:color w:val="000000" w:themeColor="text1"/>
        </w:rPr>
        <w:t xml:space="preserve">due to its compact size in comparison to the other designs, the Raspberry Pi Zero model was chosen </w:t>
      </w:r>
      <w:r w:rsidR="00294D0C">
        <w:rPr>
          <w:color w:val="000000" w:themeColor="text1"/>
        </w:rPr>
        <w:t xml:space="preserve">over the Raspberry Pi Two and Three. Given that mobility is an important factor, the compact size of the Zero model is probably the only feasible option when it comes to incorporating the robot on a drone. However, this means that the processor is </w:t>
      </w:r>
      <w:proofErr w:type="gramStart"/>
      <w:r w:rsidR="00294D0C">
        <w:rPr>
          <w:color w:val="000000" w:themeColor="text1"/>
        </w:rPr>
        <w:t>smaller</w:t>
      </w:r>
      <w:proofErr w:type="gramEnd"/>
      <w:r w:rsidR="00294D0C">
        <w:rPr>
          <w:color w:val="000000" w:themeColor="text1"/>
        </w:rPr>
        <w:t xml:space="preserve"> and </w:t>
      </w:r>
      <w:r w:rsidR="001E159E">
        <w:rPr>
          <w:color w:val="000000" w:themeColor="text1"/>
        </w:rPr>
        <w:t>its</w:t>
      </w:r>
      <w:r w:rsidR="00294D0C">
        <w:rPr>
          <w:color w:val="000000" w:themeColor="text1"/>
        </w:rPr>
        <w:t xml:space="preserve"> architecture is different.  The Zero model runs ARMv6, while the Two </w:t>
      </w:r>
      <w:r w:rsidR="006F3119">
        <w:rPr>
          <w:color w:val="000000" w:themeColor="text1"/>
        </w:rPr>
        <w:t xml:space="preserve">runs ARMv7 </w:t>
      </w:r>
      <w:r w:rsidR="00294D0C">
        <w:rPr>
          <w:color w:val="000000" w:themeColor="text1"/>
        </w:rPr>
        <w:t>and Three model run</w:t>
      </w:r>
      <w:r w:rsidR="006F3119">
        <w:rPr>
          <w:color w:val="000000" w:themeColor="text1"/>
        </w:rPr>
        <w:t>s</w:t>
      </w:r>
      <w:r w:rsidR="00294D0C">
        <w:rPr>
          <w:color w:val="000000" w:themeColor="text1"/>
        </w:rPr>
        <w:t xml:space="preserve"> </w:t>
      </w:r>
      <w:r w:rsidR="006F3119">
        <w:rPr>
          <w:color w:val="000000" w:themeColor="text1"/>
        </w:rPr>
        <w:t>Cortex-A53</w:t>
      </w:r>
      <w:r w:rsidR="00294D0C">
        <w:rPr>
          <w:color w:val="000000" w:themeColor="text1"/>
        </w:rPr>
        <w:t xml:space="preserve">, </w:t>
      </w:r>
      <w:r w:rsidR="006F3119">
        <w:rPr>
          <w:color w:val="000000" w:themeColor="text1"/>
        </w:rPr>
        <w:t>the latter being newer versions.</w:t>
      </w:r>
      <w:r w:rsidR="00294D0C">
        <w:rPr>
          <w:color w:val="000000" w:themeColor="text1"/>
        </w:rPr>
        <w:t xml:space="preserve"> Due to this specific attribute, Ubuntu MATE, the operating system version that best supports ROS, cannot be installed on a Raspberry Pi Zero. </w:t>
      </w:r>
      <w:r w:rsidR="00710336">
        <w:rPr>
          <w:color w:val="000000" w:themeColor="text1"/>
        </w:rPr>
        <w:t>Nevertheless</w:t>
      </w:r>
      <w:r w:rsidR="00294D0C">
        <w:rPr>
          <w:color w:val="000000" w:themeColor="text1"/>
        </w:rPr>
        <w:t xml:space="preserve">, </w:t>
      </w:r>
      <w:r w:rsidR="003B0633">
        <w:rPr>
          <w:color w:val="000000" w:themeColor="text1"/>
        </w:rPr>
        <w:t>ROS indeed can be used in conjunction with a Raspberry Pi</w:t>
      </w:r>
      <w:r w:rsidR="00294D0C">
        <w:rPr>
          <w:color w:val="000000" w:themeColor="text1"/>
        </w:rPr>
        <w:t xml:space="preserve"> Zero, but the process of </w:t>
      </w:r>
      <w:r w:rsidR="00710336">
        <w:rPr>
          <w:color w:val="000000" w:themeColor="text1"/>
        </w:rPr>
        <w:t>installing it is complicated</w:t>
      </w:r>
      <w:r w:rsidR="003B0633">
        <w:rPr>
          <w:color w:val="000000" w:themeColor="text1"/>
        </w:rPr>
        <w:t>.</w:t>
      </w:r>
      <w:r w:rsidR="00710336">
        <w:rPr>
          <w:color w:val="000000" w:themeColor="text1"/>
        </w:rPr>
        <w:t xml:space="preserve"> It </w:t>
      </w:r>
      <w:r w:rsidR="001E159E">
        <w:rPr>
          <w:color w:val="000000" w:themeColor="text1"/>
        </w:rPr>
        <w:t>must</w:t>
      </w:r>
      <w:r w:rsidR="00710336">
        <w:rPr>
          <w:color w:val="000000" w:themeColor="text1"/>
        </w:rPr>
        <w:t xml:space="preserve"> be installed from source</w:t>
      </w:r>
      <w:r w:rsidR="0044416B">
        <w:rPr>
          <w:color w:val="000000" w:themeColor="text1"/>
        </w:rPr>
        <w:t xml:space="preserve"> for Operating Systems based on Debian (Linux-based Operating system) such as Jessie, the OS chosen for the Robot.</w:t>
      </w:r>
    </w:p>
    <w:p w14:paraId="2882A92D" w14:textId="77777777" w:rsidR="0044416B" w:rsidRDefault="0044416B" w:rsidP="00BE0DDE">
      <w:pPr>
        <w:rPr>
          <w:color w:val="000000" w:themeColor="text1"/>
        </w:rPr>
      </w:pPr>
    </w:p>
    <w:p w14:paraId="6047D51F" w14:textId="471ACC6F" w:rsidR="0044416B" w:rsidRDefault="0044416B" w:rsidP="00BE0DDE">
      <w:pPr>
        <w:rPr>
          <w:i/>
          <w:color w:val="000000" w:themeColor="text1"/>
        </w:rPr>
      </w:pPr>
      <w:r>
        <w:rPr>
          <w:i/>
          <w:color w:val="000000" w:themeColor="text1"/>
        </w:rPr>
        <w:t>Installation</w:t>
      </w:r>
    </w:p>
    <w:p w14:paraId="7DAAFE48" w14:textId="391F30A9" w:rsidR="003B0633" w:rsidRDefault="00661D17" w:rsidP="00BE0DDE">
      <w:pPr>
        <w:rPr>
          <w:color w:val="000000" w:themeColor="text1"/>
        </w:rPr>
      </w:pPr>
      <w:r>
        <w:rPr>
          <w:color w:val="000000" w:themeColor="text1"/>
        </w:rPr>
        <w:t xml:space="preserve"> </w:t>
      </w:r>
      <w:r>
        <w:rPr>
          <w:color w:val="000000" w:themeColor="text1"/>
        </w:rPr>
        <w:tab/>
        <w:t xml:space="preserve">The installation followed was the one found at </w:t>
      </w:r>
      <w:r>
        <w:rPr>
          <w:color w:val="000000" w:themeColor="text1"/>
        </w:rPr>
        <w:fldChar w:fldCharType="begin"/>
      </w:r>
      <w:r w:rsidR="00541501">
        <w:rPr>
          <w:color w:val="000000" w:themeColor="text1"/>
        </w:rPr>
        <w:instrText xml:space="preserve"> ADDIN ZOTERO_ITEM CSL_CITATION {"citationID":"FA9yJd43","properties":{"formattedCitation":"[1]","plainCitation":"[1]","noteIndex":0},"citationItems":[{"id":48,"uris":["http://zotero.org/users/local/KHVOZ3gn/items/5PFKPLAL"],"uri":["http://zotero.org/users/local/KHVOZ3gn/items/5PFKPLAL"],"itemData":{"id":48,"type":"webpage","title":"kinetic/Installation/Debian - ROS Wiki","URL":"http://wiki.ros.org/action/fullsearch/kinetic/Installation/Debian?action=fullsearch&amp;context=180&amp;value=linkto%3A%22kinetic%2FInstallation%2FDebian%22","accessed":{"date-parts":[["2018",4,9]]}}}],"schema":"https://github.com/citation-style-language/schema/raw/master/csl-citation.json"} </w:instrText>
      </w:r>
      <w:r>
        <w:rPr>
          <w:color w:val="000000" w:themeColor="text1"/>
        </w:rPr>
        <w:fldChar w:fldCharType="separate"/>
      </w:r>
      <w:r w:rsidR="00541501" w:rsidRPr="00541501">
        <w:rPr>
          <w:rFonts w:cs="Times New Roman"/>
        </w:rPr>
        <w:t>[1]</w:t>
      </w:r>
      <w:r>
        <w:rPr>
          <w:color w:val="000000" w:themeColor="text1"/>
        </w:rPr>
        <w:fldChar w:fldCharType="end"/>
      </w:r>
      <w:r>
        <w:rPr>
          <w:color w:val="000000" w:themeColor="text1"/>
        </w:rPr>
        <w:t>. This was an arduous process. Initially, Raspbian Stretch was installed as the OS. The process for installing ROS in this distr</w:t>
      </w:r>
      <w:r w:rsidR="003A27C4">
        <w:rPr>
          <w:color w:val="000000" w:themeColor="text1"/>
        </w:rPr>
        <w:t>ibution</w:t>
      </w:r>
      <w:r>
        <w:rPr>
          <w:color w:val="000000" w:themeColor="text1"/>
        </w:rPr>
        <w:t xml:space="preserve"> failed after many tries, due to some of the packages not being able to compile. The reason why said packages did not compile is inconclusive. Given that Stretch is the latest Raspbian distr</w:t>
      </w:r>
      <w:r w:rsidR="003A27C4">
        <w:rPr>
          <w:color w:val="000000" w:themeColor="text1"/>
        </w:rPr>
        <w:t>ibution</w:t>
      </w:r>
      <w:r>
        <w:rPr>
          <w:color w:val="000000" w:themeColor="text1"/>
        </w:rPr>
        <w:t xml:space="preserve">, there are probably some limitations when it comes to support for some of the tools </w:t>
      </w:r>
      <w:r>
        <w:rPr>
          <w:color w:val="000000" w:themeColor="text1"/>
        </w:rPr>
        <w:lastRenderedPageBreak/>
        <w:t xml:space="preserve">needed for source ROS installation. On other hand, Raspbian Jessie provided a more descriptive guide for installation and even though it took </w:t>
      </w:r>
      <w:r w:rsidR="00AE7FAE">
        <w:rPr>
          <w:color w:val="000000" w:themeColor="text1"/>
        </w:rPr>
        <w:t>several</w:t>
      </w:r>
      <w:r>
        <w:rPr>
          <w:color w:val="000000" w:themeColor="text1"/>
        </w:rPr>
        <w:t xml:space="preserve"> tries to install ROS, in the end it worked.</w:t>
      </w:r>
    </w:p>
    <w:p w14:paraId="518234DD" w14:textId="77777777" w:rsidR="00F70E92" w:rsidRDefault="00F70E92" w:rsidP="00BE0DDE">
      <w:pPr>
        <w:rPr>
          <w:color w:val="000000" w:themeColor="text1"/>
        </w:rPr>
      </w:pPr>
    </w:p>
    <w:p w14:paraId="5334B65B" w14:textId="6A219D55" w:rsidR="00AE2D60" w:rsidRPr="00D5794E" w:rsidRDefault="00AE2D60" w:rsidP="00BE0DDE">
      <w:pPr>
        <w:rPr>
          <w:i/>
          <w:color w:val="000000" w:themeColor="text1"/>
        </w:rPr>
      </w:pPr>
      <w:r w:rsidRPr="00D5794E">
        <w:rPr>
          <w:i/>
          <w:color w:val="000000" w:themeColor="text1"/>
        </w:rPr>
        <w:t>Mobility</w:t>
      </w:r>
    </w:p>
    <w:p w14:paraId="37477B5E" w14:textId="353099F7" w:rsidR="00E315D9" w:rsidRDefault="00E2584A" w:rsidP="00E315D9">
      <w:pPr>
        <w:ind w:firstLine="720"/>
        <w:rPr>
          <w:color w:val="000000" w:themeColor="text1"/>
        </w:rPr>
      </w:pPr>
      <w:r>
        <w:rPr>
          <w:color w:val="000000" w:themeColor="text1"/>
        </w:rPr>
        <w:t>T</w:t>
      </w:r>
      <w:r w:rsidR="00CF3613">
        <w:rPr>
          <w:color w:val="000000" w:themeColor="text1"/>
        </w:rPr>
        <w:t>wo</w:t>
      </w:r>
      <w:r>
        <w:rPr>
          <w:color w:val="000000" w:themeColor="text1"/>
        </w:rPr>
        <w:t xml:space="preserve"> options where considered when choosing the mobility of the robot</w:t>
      </w:r>
      <w:r w:rsidR="00CF3613">
        <w:rPr>
          <w:color w:val="000000" w:themeColor="text1"/>
        </w:rPr>
        <w:t xml:space="preserve"> </w:t>
      </w:r>
      <w:r>
        <w:rPr>
          <w:color w:val="000000" w:themeColor="text1"/>
        </w:rPr>
        <w:t>the Turtle Burger and a drone</w:t>
      </w:r>
      <w:r w:rsidR="00E315D9">
        <w:rPr>
          <w:color w:val="000000" w:themeColor="text1"/>
        </w:rPr>
        <w:t xml:space="preserve">. </w:t>
      </w:r>
    </w:p>
    <w:p w14:paraId="0F5FC141" w14:textId="50FD0DA9" w:rsidR="00AE2D60" w:rsidRDefault="00E315D9" w:rsidP="00E315D9">
      <w:pPr>
        <w:ind w:firstLine="720"/>
        <w:rPr>
          <w:color w:val="000000" w:themeColor="text1"/>
        </w:rPr>
      </w:pPr>
      <w:r>
        <w:rPr>
          <w:color w:val="000000" w:themeColor="text1"/>
        </w:rPr>
        <w:t xml:space="preserve">The </w:t>
      </w:r>
      <w:r w:rsidR="00CF3613">
        <w:rPr>
          <w:color w:val="000000" w:themeColor="text1"/>
        </w:rPr>
        <w:t>Turtle Burger</w:t>
      </w:r>
      <w:r>
        <w:rPr>
          <w:color w:val="000000" w:themeColor="text1"/>
        </w:rPr>
        <w:t xml:space="preserve"> allows for a two-dimensional maneuvering and provides stability and control when choosing when to stop or move the robot. It is easily integrated with the Raspberry Pi. Nevertheless, it is hard to implement effectively throughout a greenhouse and it does not provide as much maneuverability as the other design due to its </w:t>
      </w:r>
      <w:r w:rsidR="00992699">
        <w:rPr>
          <w:color w:val="000000" w:themeColor="text1"/>
        </w:rPr>
        <w:t>two-dimensional</w:t>
      </w:r>
      <w:r>
        <w:rPr>
          <w:color w:val="000000" w:themeColor="text1"/>
        </w:rPr>
        <w:t xml:space="preserve"> movement.</w:t>
      </w:r>
    </w:p>
    <w:p w14:paraId="54C12298" w14:textId="7B2A359C" w:rsidR="00E315D9" w:rsidRDefault="00E315D9" w:rsidP="002B008A">
      <w:pPr>
        <w:ind w:firstLine="720"/>
        <w:rPr>
          <w:color w:val="000000" w:themeColor="text1"/>
        </w:rPr>
      </w:pPr>
    </w:p>
    <w:p w14:paraId="7C08F547" w14:textId="41F94991" w:rsidR="00BC019B" w:rsidRDefault="00F8417E" w:rsidP="00BE0DDE">
      <w:pPr>
        <w:rPr>
          <w:i/>
          <w:color w:val="000000" w:themeColor="text1"/>
        </w:rPr>
      </w:pPr>
      <w:r>
        <w:rPr>
          <w:i/>
          <w:color w:val="000000" w:themeColor="text1"/>
        </w:rPr>
        <w:t>Picture Taking</w:t>
      </w:r>
    </w:p>
    <w:p w14:paraId="1F309889" w14:textId="12F389C0" w:rsidR="00961CB7" w:rsidRDefault="000954DB" w:rsidP="00BE0DDE">
      <w:pPr>
        <w:rPr>
          <w:color w:val="000000" w:themeColor="text1"/>
        </w:rPr>
      </w:pPr>
      <w:r>
        <w:rPr>
          <w:color w:val="000000" w:themeColor="text1"/>
        </w:rPr>
        <w:tab/>
      </w:r>
      <w:r w:rsidR="001C4B30">
        <w:rPr>
          <w:color w:val="000000" w:themeColor="text1"/>
        </w:rPr>
        <w:t xml:space="preserve">Figure 1 shows one example of the side-view VL images of the plant under study.  Once the IR camera was implemented in the design the pictures taken at each instance were two VL pictures and two IR pictures, one with the top view and another one with the side view as seen in Figure 3. </w:t>
      </w:r>
      <w:r w:rsidR="001C4B30">
        <w:rPr>
          <w:color w:val="000000" w:themeColor="text1"/>
        </w:rPr>
        <w:t>The VL pictures were taken with the Camera Module V2.1 included in the Raspberry Kit. The IR picture were taken with the Lepton Module V1.4.</w:t>
      </w:r>
    </w:p>
    <w:p w14:paraId="4DAB888C" w14:textId="72DF588A" w:rsidR="005550CD" w:rsidRDefault="005550CD" w:rsidP="00BE0DDE">
      <w:pPr>
        <w:rPr>
          <w:color w:val="000000" w:themeColor="text1"/>
        </w:rPr>
      </w:pPr>
      <w:r>
        <w:rPr>
          <w:color w:val="000000" w:themeColor="text1"/>
        </w:rPr>
        <w:tab/>
        <w:t xml:space="preserve">Pictures were also taken at different brightness levels </w:t>
      </w:r>
      <w:r w:rsidR="002B008A">
        <w:rPr>
          <w:color w:val="000000" w:themeColor="text1"/>
        </w:rPr>
        <w:t>to</w:t>
      </w:r>
      <w:r>
        <w:rPr>
          <w:color w:val="000000" w:themeColor="text1"/>
        </w:rPr>
        <w:t xml:space="preserve"> determine which color space could be used for the analysis </w:t>
      </w:r>
      <w:r w:rsidR="00992699">
        <w:rPr>
          <w:color w:val="000000" w:themeColor="text1"/>
        </w:rPr>
        <w:t>to</w:t>
      </w:r>
      <w:r>
        <w:rPr>
          <w:color w:val="000000" w:themeColor="text1"/>
        </w:rPr>
        <w:t xml:space="preserve"> diminish the effect of brightness</w:t>
      </w:r>
      <w:r w:rsidR="002B008A">
        <w:rPr>
          <w:color w:val="000000" w:themeColor="text1"/>
        </w:rPr>
        <w:t>.</w:t>
      </w:r>
      <w:r>
        <w:rPr>
          <w:color w:val="000000" w:themeColor="text1"/>
        </w:rPr>
        <w:t xml:space="preserve"> (Figure 2).</w:t>
      </w:r>
    </w:p>
    <w:p w14:paraId="6284405B" w14:textId="77777777" w:rsidR="001C4B30" w:rsidRDefault="005550CD" w:rsidP="001C4B30">
      <w:pPr>
        <w:rPr>
          <w:color w:val="000000" w:themeColor="text1"/>
        </w:rPr>
      </w:pPr>
      <w:r>
        <w:rPr>
          <w:color w:val="000000" w:themeColor="text1"/>
        </w:rPr>
        <w:tab/>
      </w:r>
      <w:r w:rsidR="001C4B30">
        <w:rPr>
          <w:color w:val="000000" w:themeColor="text1"/>
        </w:rPr>
        <w:t>Also, to provide a solution to the possible automatization of the process, a color marker was placed in the plant. Once the pixel value of said marker was captured by the video feed of the camera, it would take both the IR and VL picture from the side. (Figure 4).</w:t>
      </w:r>
    </w:p>
    <w:p w14:paraId="512B6D47" w14:textId="54D74BD0" w:rsidR="005550CD" w:rsidRDefault="005550CD" w:rsidP="00BE0DDE">
      <w:pPr>
        <w:rPr>
          <w:color w:val="000000" w:themeColor="text1"/>
        </w:rPr>
      </w:pPr>
    </w:p>
    <w:p w14:paraId="7628B890" w14:textId="1C9D084B" w:rsidR="0039408A" w:rsidRDefault="0039408A" w:rsidP="00BE0DDE">
      <w:pPr>
        <w:rPr>
          <w:color w:val="000000" w:themeColor="text1"/>
        </w:rPr>
      </w:pPr>
      <w:r>
        <w:rPr>
          <w:color w:val="000000" w:themeColor="text1"/>
        </w:rPr>
        <w:lastRenderedPageBreak/>
        <w:tab/>
      </w:r>
      <w:r w:rsidR="000A4008">
        <w:rPr>
          <w:color w:val="000000" w:themeColor="text1"/>
        </w:rPr>
        <w:t>Also, to</w:t>
      </w:r>
      <w:r>
        <w:rPr>
          <w:color w:val="000000" w:themeColor="text1"/>
        </w:rPr>
        <w:t xml:space="preserve"> provide a solution to the possible automatization of the process, a color marker was placed in the plant</w:t>
      </w:r>
      <w:r w:rsidR="000A4008">
        <w:rPr>
          <w:color w:val="000000" w:themeColor="text1"/>
        </w:rPr>
        <w:t>. Once the pixel value of said marker was captured by the video feed of the camera</w:t>
      </w:r>
      <w:r w:rsidR="0016650D">
        <w:rPr>
          <w:color w:val="000000" w:themeColor="text1"/>
        </w:rPr>
        <w:t>,</w:t>
      </w:r>
      <w:r w:rsidR="000A4008">
        <w:rPr>
          <w:color w:val="000000" w:themeColor="text1"/>
        </w:rPr>
        <w:t xml:space="preserve"> it would take both the IR and VL picture from the </w:t>
      </w:r>
      <w:r w:rsidR="00F11CA2">
        <w:rPr>
          <w:color w:val="000000" w:themeColor="text1"/>
        </w:rPr>
        <w:t>side. (</w:t>
      </w:r>
      <w:r w:rsidR="000A4008">
        <w:rPr>
          <w:color w:val="000000" w:themeColor="text1"/>
        </w:rPr>
        <w:t>Figure 4).</w:t>
      </w:r>
    </w:p>
    <w:p w14:paraId="58ED9847" w14:textId="2DF7D21B" w:rsidR="00443EDB" w:rsidRDefault="00443EDB" w:rsidP="00BE0DDE">
      <w:pPr>
        <w:rPr>
          <w:color w:val="000000" w:themeColor="text1"/>
        </w:rPr>
      </w:pPr>
    </w:p>
    <w:p w14:paraId="742DDA99" w14:textId="5DEA48A6" w:rsidR="0005325D" w:rsidRDefault="00443EDB" w:rsidP="00BE0DDE">
      <w:pPr>
        <w:rPr>
          <w:color w:val="000000" w:themeColor="text1"/>
        </w:rPr>
      </w:pPr>
      <w:r>
        <w:rPr>
          <w:noProof/>
          <w:color w:val="000000" w:themeColor="text1"/>
        </w:rPr>
        <w:drawing>
          <wp:inline distT="0" distB="0" distL="0" distR="0" wp14:anchorId="5DA3762C" wp14:editId="7FF1E49D">
            <wp:extent cx="2366010" cy="1330881"/>
            <wp:effectExtent l="228600" t="228600" r="224790" b="2317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urth.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73362" cy="133501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color w:val="000000" w:themeColor="text1"/>
        </w:rPr>
        <w:t xml:space="preserve"> </w:t>
      </w:r>
      <w:r w:rsidR="005550CD">
        <w:rPr>
          <w:noProof/>
          <w:color w:val="000000" w:themeColor="text1"/>
        </w:rPr>
        <w:drawing>
          <wp:inline distT="0" distB="0" distL="0" distR="0" wp14:anchorId="6291089C" wp14:editId="2AA69FEA">
            <wp:extent cx="2400300" cy="1350169"/>
            <wp:effectExtent l="228600" t="228600" r="228600" b="231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6210" cy="135349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9FC9AE9" w14:textId="2E3EC652" w:rsidR="001E192D" w:rsidRPr="00194122" w:rsidRDefault="00443EDB" w:rsidP="00AE7309">
      <w:pPr>
        <w:rPr>
          <w:color w:val="000000" w:themeColor="text1"/>
        </w:rPr>
      </w:pPr>
      <w:r w:rsidRPr="00194122">
        <w:rPr>
          <w:color w:val="000000" w:themeColor="text1"/>
        </w:rPr>
        <w:t>Figure 1. Initial Picture</w:t>
      </w:r>
      <w:r w:rsidR="005550CD" w:rsidRPr="00194122">
        <w:rPr>
          <w:color w:val="000000" w:themeColor="text1"/>
        </w:rPr>
        <w:tab/>
      </w:r>
      <w:r w:rsidR="005550CD" w:rsidRPr="00194122">
        <w:rPr>
          <w:color w:val="000000" w:themeColor="text1"/>
        </w:rPr>
        <w:tab/>
      </w:r>
      <w:r w:rsidR="005550CD" w:rsidRPr="00194122">
        <w:rPr>
          <w:color w:val="000000" w:themeColor="text1"/>
        </w:rPr>
        <w:tab/>
      </w:r>
      <w:r w:rsidR="001E192D" w:rsidRPr="00194122">
        <w:rPr>
          <w:color w:val="000000" w:themeColor="text1"/>
        </w:rPr>
        <w:t xml:space="preserve">   </w:t>
      </w:r>
      <w:r w:rsidR="005550CD" w:rsidRPr="00194122">
        <w:rPr>
          <w:color w:val="000000" w:themeColor="text1"/>
        </w:rPr>
        <w:t>Figure 2. Picture with lower brightnes</w:t>
      </w:r>
      <w:r w:rsidR="0005325D" w:rsidRPr="00194122">
        <w:rPr>
          <w:color w:val="000000" w:themeColor="text1"/>
        </w:rPr>
        <w:t>s</w:t>
      </w:r>
    </w:p>
    <w:p w14:paraId="4620FAB8" w14:textId="77777777" w:rsidR="001E192D" w:rsidRPr="00194122" w:rsidRDefault="001E192D" w:rsidP="001E192D">
      <w:pPr>
        <w:rPr>
          <w:color w:val="000000" w:themeColor="text1"/>
        </w:rPr>
      </w:pPr>
    </w:p>
    <w:p w14:paraId="40EEF58B" w14:textId="3ACF84A8" w:rsidR="001E159E" w:rsidRPr="00194122" w:rsidRDefault="001E159E" w:rsidP="001E192D">
      <w:pPr>
        <w:rPr>
          <w:color w:val="000000" w:themeColor="text1"/>
        </w:rPr>
      </w:pPr>
      <w:r w:rsidRPr="00194122">
        <w:rPr>
          <w:noProof/>
          <w:color w:val="000000" w:themeColor="text1"/>
        </w:rPr>
        <w:drawing>
          <wp:inline distT="0" distB="0" distL="0" distR="0" wp14:anchorId="32FC47E7" wp14:editId="6EC5CB97">
            <wp:extent cx="996315" cy="664210"/>
            <wp:effectExtent l="228600" t="228600" r="222885" b="2311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pview_Dark_Dry_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6315" cy="66421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Pr="00194122">
        <w:rPr>
          <w:noProof/>
          <w:color w:val="000000" w:themeColor="text1"/>
        </w:rPr>
        <w:drawing>
          <wp:inline distT="0" distB="0" distL="0" distR="0" wp14:anchorId="70A54D19" wp14:editId="08466B5D">
            <wp:extent cx="1184910" cy="666512"/>
            <wp:effectExtent l="228600" t="228600" r="224790" b="2292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dewview_Lgiht_Dry.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1523" cy="69273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Pr="00194122">
        <w:rPr>
          <w:noProof/>
          <w:color w:val="000000" w:themeColor="text1"/>
        </w:rPr>
        <w:drawing>
          <wp:inline distT="0" distB="0" distL="0" distR="0" wp14:anchorId="3E965A38" wp14:editId="2A2AC5A6">
            <wp:extent cx="891540" cy="668655"/>
            <wp:effectExtent l="228600" t="228600" r="232410" b="2266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deView_Light_Dry_IR.jpg"/>
                    <pic:cNvPicPr/>
                  </pic:nvPicPr>
                  <pic:blipFill>
                    <a:blip r:embed="rId13">
                      <a:extLst>
                        <a:ext uri="{28A0092B-C50C-407E-A947-70E740481C1C}">
                          <a14:useLocalDpi xmlns:a14="http://schemas.microsoft.com/office/drawing/2010/main" val="0"/>
                        </a:ext>
                      </a:extLst>
                    </a:blip>
                    <a:stretch>
                      <a:fillRect/>
                    </a:stretch>
                  </pic:blipFill>
                  <pic:spPr>
                    <a:xfrm>
                      <a:off x="0" y="0"/>
                      <a:ext cx="904871" cy="67865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Pr="00194122">
        <w:rPr>
          <w:noProof/>
          <w:color w:val="000000" w:themeColor="text1"/>
        </w:rPr>
        <w:drawing>
          <wp:inline distT="0" distB="0" distL="0" distR="0" wp14:anchorId="6E774921" wp14:editId="61A1B151">
            <wp:extent cx="876300" cy="657225"/>
            <wp:effectExtent l="228600" t="228600" r="228600" b="2381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pView_Light_Dry_IR_6.jpg"/>
                    <pic:cNvPicPr/>
                  </pic:nvPicPr>
                  <pic:blipFill>
                    <a:blip r:embed="rId14">
                      <a:extLst>
                        <a:ext uri="{28A0092B-C50C-407E-A947-70E740481C1C}">
                          <a14:useLocalDpi xmlns:a14="http://schemas.microsoft.com/office/drawing/2010/main" val="0"/>
                        </a:ext>
                      </a:extLst>
                    </a:blip>
                    <a:stretch>
                      <a:fillRect/>
                    </a:stretch>
                  </pic:blipFill>
                  <pic:spPr>
                    <a:xfrm>
                      <a:off x="0" y="0"/>
                      <a:ext cx="876300" cy="6572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Pr="00194122">
        <w:rPr>
          <w:color w:val="000000" w:themeColor="text1"/>
        </w:rPr>
        <w:t xml:space="preserve">                                       </w:t>
      </w:r>
      <w:r w:rsidR="00AE7309" w:rsidRPr="00194122">
        <w:rPr>
          <w:color w:val="000000" w:themeColor="text1"/>
        </w:rPr>
        <w:t xml:space="preserve">  </w:t>
      </w:r>
      <w:r w:rsidR="001E192D" w:rsidRPr="00194122">
        <w:rPr>
          <w:color w:val="000000" w:themeColor="text1"/>
        </w:rPr>
        <w:t xml:space="preserve">  </w:t>
      </w:r>
      <w:proofErr w:type="spellStart"/>
      <w:r w:rsidR="001E192D" w:rsidRPr="00541501">
        <w:rPr>
          <w:color w:val="FFFFFF" w:themeColor="background1"/>
        </w:rPr>
        <w:t>aaaaaaaaa</w:t>
      </w:r>
      <w:proofErr w:type="spellEnd"/>
      <w:r w:rsidR="001E192D" w:rsidRPr="00194122">
        <w:rPr>
          <w:color w:val="000000" w:themeColor="text1"/>
        </w:rPr>
        <w:t xml:space="preserve"> (</w:t>
      </w:r>
      <w:proofErr w:type="gramStart"/>
      <w:r w:rsidR="001E192D" w:rsidRPr="00194122">
        <w:rPr>
          <w:color w:val="000000" w:themeColor="text1"/>
        </w:rPr>
        <w:t xml:space="preserve">a)   </w:t>
      </w:r>
      <w:proofErr w:type="gramEnd"/>
      <w:r w:rsidR="001E192D" w:rsidRPr="00194122">
        <w:rPr>
          <w:color w:val="000000" w:themeColor="text1"/>
        </w:rPr>
        <w:t xml:space="preserve">                                </w:t>
      </w:r>
      <w:r w:rsidRPr="00194122">
        <w:rPr>
          <w:color w:val="000000" w:themeColor="text1"/>
        </w:rPr>
        <w:t xml:space="preserve">(b)                              </w:t>
      </w:r>
      <w:r w:rsidR="001E192D" w:rsidRPr="00194122">
        <w:rPr>
          <w:color w:val="000000" w:themeColor="text1"/>
        </w:rPr>
        <w:t xml:space="preserve">  </w:t>
      </w:r>
      <w:r w:rsidRPr="00194122">
        <w:rPr>
          <w:color w:val="000000" w:themeColor="text1"/>
        </w:rPr>
        <w:t xml:space="preserve"> (c)                               </w:t>
      </w:r>
      <w:r w:rsidR="001E192D" w:rsidRPr="00194122">
        <w:rPr>
          <w:color w:val="000000" w:themeColor="text1"/>
        </w:rPr>
        <w:t xml:space="preserve">   (</w:t>
      </w:r>
      <w:r w:rsidRPr="00194122">
        <w:rPr>
          <w:color w:val="000000" w:themeColor="text1"/>
        </w:rPr>
        <w:t>d)</w:t>
      </w:r>
    </w:p>
    <w:p w14:paraId="72097333" w14:textId="31DD0842" w:rsidR="00961CB7" w:rsidRPr="00194122" w:rsidRDefault="001E159E" w:rsidP="00BE0DDE">
      <w:pPr>
        <w:rPr>
          <w:color w:val="000000" w:themeColor="text1"/>
        </w:rPr>
      </w:pPr>
      <w:r w:rsidRPr="00194122">
        <w:rPr>
          <w:color w:val="000000" w:themeColor="text1"/>
        </w:rPr>
        <w:t>Figure 3</w:t>
      </w:r>
      <w:r w:rsidR="00D14AD1" w:rsidRPr="00194122">
        <w:rPr>
          <w:color w:val="000000" w:themeColor="text1"/>
        </w:rPr>
        <w:t>.</w:t>
      </w:r>
      <w:r w:rsidRPr="00194122">
        <w:rPr>
          <w:color w:val="000000" w:themeColor="text1"/>
        </w:rPr>
        <w:t xml:space="preserve"> (a) VL Top view (b) VL Sideview (c) IR Sideview (d) </w:t>
      </w:r>
      <w:r w:rsidR="00AF073A" w:rsidRPr="00194122">
        <w:rPr>
          <w:color w:val="000000" w:themeColor="text1"/>
        </w:rPr>
        <w:t xml:space="preserve">IR </w:t>
      </w:r>
      <w:r w:rsidR="00AE7309" w:rsidRPr="00194122">
        <w:rPr>
          <w:color w:val="000000" w:themeColor="text1"/>
        </w:rPr>
        <w:t>Top view</w:t>
      </w:r>
    </w:p>
    <w:p w14:paraId="37B2B12F" w14:textId="77777777" w:rsidR="001E192D" w:rsidRPr="00194122" w:rsidRDefault="001E192D" w:rsidP="00BE0DDE">
      <w:pPr>
        <w:rPr>
          <w:color w:val="000000" w:themeColor="text1"/>
        </w:rPr>
      </w:pPr>
    </w:p>
    <w:p w14:paraId="49BFA5F6" w14:textId="36286B27" w:rsidR="0016650D" w:rsidRPr="00194122" w:rsidRDefault="0016650D" w:rsidP="00BE0DDE">
      <w:pPr>
        <w:rPr>
          <w:color w:val="000000" w:themeColor="text1"/>
        </w:rPr>
      </w:pPr>
      <w:r w:rsidRPr="00194122">
        <w:rPr>
          <w:noProof/>
          <w:color w:val="000000" w:themeColor="text1"/>
        </w:rPr>
        <w:lastRenderedPageBreak/>
        <w:drawing>
          <wp:inline distT="0" distB="0" distL="0" distR="0" wp14:anchorId="63D1054C" wp14:editId="543CA8E6">
            <wp:extent cx="1644015" cy="1233011"/>
            <wp:effectExtent l="224790" t="232410" r="219075" b="2190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227_035144.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1648475" cy="123635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7A38AB6" w14:textId="76DBB939" w:rsidR="0016650D" w:rsidRPr="00194122" w:rsidRDefault="0016650D" w:rsidP="00BE0DDE">
      <w:pPr>
        <w:rPr>
          <w:color w:val="000000" w:themeColor="text1"/>
        </w:rPr>
      </w:pPr>
      <w:r w:rsidRPr="00194122">
        <w:rPr>
          <w:color w:val="000000" w:themeColor="text1"/>
        </w:rPr>
        <w:t>Figure 4</w:t>
      </w:r>
      <w:r w:rsidR="00AC5ACD" w:rsidRPr="00194122">
        <w:rPr>
          <w:color w:val="000000" w:themeColor="text1"/>
        </w:rPr>
        <w:t>.</w:t>
      </w:r>
      <w:r w:rsidRPr="00194122">
        <w:rPr>
          <w:color w:val="000000" w:themeColor="text1"/>
        </w:rPr>
        <w:t xml:space="preserve"> Physical marker for automation of picture </w:t>
      </w:r>
      <w:proofErr w:type="gramStart"/>
      <w:r w:rsidRPr="00194122">
        <w:rPr>
          <w:color w:val="000000" w:themeColor="text1"/>
        </w:rPr>
        <w:t>taking</w:t>
      </w:r>
      <w:r w:rsidR="00AE7309" w:rsidRPr="00194122">
        <w:rPr>
          <w:color w:val="000000" w:themeColor="text1"/>
        </w:rPr>
        <w:t xml:space="preserve"> action</w:t>
      </w:r>
      <w:proofErr w:type="gramEnd"/>
    </w:p>
    <w:p w14:paraId="0FD8BAD6" w14:textId="088453A0" w:rsidR="0016650D" w:rsidRDefault="0016650D" w:rsidP="00BE0DDE">
      <w:pPr>
        <w:rPr>
          <w:color w:val="FF0000"/>
        </w:rPr>
      </w:pPr>
    </w:p>
    <w:p w14:paraId="5788D739" w14:textId="77777777" w:rsidR="0016650D" w:rsidRDefault="0016650D" w:rsidP="00BE0DDE">
      <w:pPr>
        <w:rPr>
          <w:color w:val="FF0000"/>
        </w:rPr>
      </w:pPr>
    </w:p>
    <w:p w14:paraId="5CFA7176" w14:textId="77777777" w:rsidR="005051F9" w:rsidRPr="005051F9" w:rsidRDefault="005051F9" w:rsidP="00BE0DDE">
      <w:pPr>
        <w:rPr>
          <w:color w:val="FF0000"/>
        </w:rPr>
      </w:pPr>
    </w:p>
    <w:p w14:paraId="138CF24F" w14:textId="5ADAE8AD" w:rsidR="00CE0099" w:rsidRDefault="00F8417E" w:rsidP="00BE0DDE">
      <w:pPr>
        <w:rPr>
          <w:i/>
          <w:color w:val="000000" w:themeColor="text1"/>
        </w:rPr>
      </w:pPr>
      <w:r>
        <w:rPr>
          <w:i/>
          <w:color w:val="000000" w:themeColor="text1"/>
        </w:rPr>
        <w:t>Image Analysis</w:t>
      </w:r>
      <w:r w:rsidR="0016650D">
        <w:rPr>
          <w:i/>
          <w:color w:val="000000" w:themeColor="text1"/>
        </w:rPr>
        <w:t>:</w:t>
      </w:r>
    </w:p>
    <w:p w14:paraId="1B1D2697" w14:textId="2AC8000E" w:rsidR="00AF073A" w:rsidRDefault="00AF073A" w:rsidP="00BE0DDE">
      <w:pPr>
        <w:rPr>
          <w:color w:val="000000" w:themeColor="text1"/>
        </w:rPr>
      </w:pPr>
      <w:r>
        <w:rPr>
          <w:color w:val="000000" w:themeColor="text1"/>
        </w:rPr>
        <w:tab/>
      </w:r>
      <w:proofErr w:type="gramStart"/>
      <w:r>
        <w:rPr>
          <w:color w:val="000000" w:themeColor="text1"/>
        </w:rPr>
        <w:t>All of</w:t>
      </w:r>
      <w:proofErr w:type="gramEnd"/>
      <w:r>
        <w:rPr>
          <w:color w:val="000000" w:themeColor="text1"/>
        </w:rPr>
        <w:t xml:space="preserve"> the image analysis was done through OpenCV library in Python. </w:t>
      </w:r>
      <w:r w:rsidR="008453E6" w:rsidRPr="00661D17">
        <w:rPr>
          <w:color w:val="000000" w:themeColor="text1"/>
        </w:rPr>
        <w:t>OpenCV is a programming library designed to provide support for computer vision applications and machine learning</w:t>
      </w:r>
      <w:r w:rsidR="00661D17">
        <w:rPr>
          <w:color w:val="000000" w:themeColor="text1"/>
          <w:highlight w:val="yellow"/>
        </w:rPr>
        <w:fldChar w:fldCharType="begin"/>
      </w:r>
      <w:r w:rsidR="00541501">
        <w:rPr>
          <w:color w:val="000000" w:themeColor="text1"/>
          <w:highlight w:val="yellow"/>
        </w:rPr>
        <w:instrText xml:space="preserve"> ADDIN ZOTERO_ITEM CSL_CITATION {"citationID":"GrrEQYJE","properties":{"formattedCitation":"[2]","plainCitation":"[2]","noteIndex":0},"citationItems":[{"id":46,"uris":["http://zotero.org/users/local/KHVOZ3gn/items/CRVYAARS"],"uri":["http://zotero.org/users/local/KHVOZ3gn/items/CRVYAARS"],"itemData":{"id":46,"type":"webpage","title":"About - OpenCV library","URL":"https://opencv.org/about.html","accessed":{"date-parts":[["2018",4,9]]}}}],"schema":"https://github.com/citation-style-language/schema/raw/master/csl-citation.json"} </w:instrText>
      </w:r>
      <w:r w:rsidR="00661D17">
        <w:rPr>
          <w:color w:val="000000" w:themeColor="text1"/>
          <w:highlight w:val="yellow"/>
        </w:rPr>
        <w:fldChar w:fldCharType="separate"/>
      </w:r>
      <w:r w:rsidR="00541501" w:rsidRPr="00541501">
        <w:rPr>
          <w:rFonts w:cs="Times New Roman"/>
        </w:rPr>
        <w:t>[2]</w:t>
      </w:r>
      <w:r w:rsidR="00661D17">
        <w:rPr>
          <w:color w:val="000000" w:themeColor="text1"/>
          <w:highlight w:val="yellow"/>
        </w:rPr>
        <w:fldChar w:fldCharType="end"/>
      </w:r>
      <w:r w:rsidR="00661D17" w:rsidRPr="00661D17">
        <w:rPr>
          <w:color w:val="000000" w:themeColor="text1"/>
        </w:rPr>
        <w:t>.</w:t>
      </w:r>
      <w:r w:rsidR="00661D17">
        <w:rPr>
          <w:color w:val="000000" w:themeColor="text1"/>
        </w:rPr>
        <w:t xml:space="preserve"> </w:t>
      </w:r>
      <w:r w:rsidR="008453E6" w:rsidRPr="00661D17">
        <w:rPr>
          <w:color w:val="000000" w:themeColor="text1"/>
        </w:rPr>
        <w:t>In</w:t>
      </w:r>
      <w:r w:rsidR="008453E6">
        <w:rPr>
          <w:color w:val="000000" w:themeColor="text1"/>
        </w:rPr>
        <w:t xml:space="preserve"> this experiment, OpenCV was used mainly to create and develop tools that could provide useful information from the pictures, such as pixel value of areas of the picture, </w:t>
      </w:r>
      <w:r w:rsidR="00C746AB">
        <w:rPr>
          <w:color w:val="000000" w:themeColor="text1"/>
        </w:rPr>
        <w:t>transformations, and implementation of filters.</w:t>
      </w:r>
    </w:p>
    <w:p w14:paraId="39C54BF8" w14:textId="3A750FBA" w:rsidR="008453E6" w:rsidRDefault="008453E6" w:rsidP="00BE0DDE">
      <w:pPr>
        <w:rPr>
          <w:color w:val="000000" w:themeColor="text1"/>
        </w:rPr>
      </w:pPr>
      <w:r>
        <w:rPr>
          <w:color w:val="000000" w:themeColor="text1"/>
        </w:rPr>
        <w:tab/>
      </w:r>
      <w:r w:rsidR="00F325D9">
        <w:rPr>
          <w:color w:val="000000" w:themeColor="text1"/>
        </w:rPr>
        <w:t xml:space="preserve">Initially </w:t>
      </w:r>
      <w:r w:rsidR="00F325D9">
        <w:rPr>
          <w:color w:val="000000" w:themeColor="text1"/>
        </w:rPr>
        <w:t xml:space="preserve">density plots of pixel values were adopted to show the difference from picture </w:t>
      </w:r>
      <w:r w:rsidR="00726909">
        <w:rPr>
          <w:color w:val="000000" w:themeColor="text1"/>
        </w:rPr>
        <w:t>to picture.</w:t>
      </w:r>
      <w:r w:rsidR="00AE7309">
        <w:rPr>
          <w:color w:val="000000" w:themeColor="text1"/>
        </w:rPr>
        <w:t xml:space="preserve"> A common used tool in the OpenCV </w:t>
      </w:r>
      <w:r w:rsidR="001500D5">
        <w:rPr>
          <w:color w:val="000000" w:themeColor="text1"/>
        </w:rPr>
        <w:t xml:space="preserve">library </w:t>
      </w:r>
      <w:r w:rsidR="00AE7309">
        <w:rPr>
          <w:color w:val="000000" w:themeColor="text1"/>
        </w:rPr>
        <w:t>called graph-cut was utilized to crop the area of interest and analyze it. The result can be seen in Figure</w:t>
      </w:r>
      <w:r w:rsidR="001E192D">
        <w:rPr>
          <w:color w:val="000000" w:themeColor="text1"/>
        </w:rPr>
        <w:t xml:space="preserve"> 5. This approach proved not to be enough to establish differences between pictures so other paths were taken.</w:t>
      </w:r>
    </w:p>
    <w:p w14:paraId="0C04EC4C" w14:textId="539D9689" w:rsidR="001E192D" w:rsidRDefault="001E192D" w:rsidP="00BE0DDE">
      <w:pPr>
        <w:rPr>
          <w:color w:val="000000" w:themeColor="text1"/>
        </w:rPr>
      </w:pPr>
      <w:r>
        <w:rPr>
          <w:noProof/>
          <w:color w:val="000000" w:themeColor="text1"/>
        </w:rPr>
        <w:lastRenderedPageBreak/>
        <w:drawing>
          <wp:inline distT="0" distB="0" distL="0" distR="0" wp14:anchorId="67FEE0FC" wp14:editId="4458CBFD">
            <wp:extent cx="5943600" cy="1112520"/>
            <wp:effectExtent l="228600" t="228600" r="228600" b="2209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parable_after_watering - Cop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11252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314468F" w14:textId="710E3763" w:rsidR="001E192D" w:rsidRDefault="001E192D" w:rsidP="00BE0DDE">
      <w:pPr>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00797D9D">
        <w:rPr>
          <w:color w:val="000000" w:themeColor="text1"/>
        </w:rPr>
        <w:t xml:space="preserve">         </w:t>
      </w:r>
      <w:r>
        <w:rPr>
          <w:color w:val="000000" w:themeColor="text1"/>
        </w:rPr>
        <w:t>(a)</w:t>
      </w:r>
      <w:r w:rsidR="00797D9D">
        <w:rPr>
          <w:noProof/>
          <w:color w:val="000000" w:themeColor="text1"/>
        </w:rPr>
        <w:drawing>
          <wp:inline distT="0" distB="0" distL="0" distR="0" wp14:anchorId="029129BE" wp14:editId="2D3751F3">
            <wp:extent cx="5943600" cy="1112520"/>
            <wp:effectExtent l="228600" t="228600" r="228600" b="2209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arable_before_watering - Cop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1252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96FC46E" w14:textId="681517EA" w:rsidR="00797D9D" w:rsidRDefault="00797D9D" w:rsidP="00BE0DDE">
      <w:pPr>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(b)</w:t>
      </w:r>
    </w:p>
    <w:p w14:paraId="0C435CEE" w14:textId="2C735EE3" w:rsidR="00797D9D" w:rsidRDefault="008D6658" w:rsidP="00BE0DDE">
      <w:pPr>
        <w:rPr>
          <w:color w:val="000000" w:themeColor="text1"/>
        </w:rPr>
      </w:pPr>
      <w:r>
        <w:rPr>
          <w:i/>
          <w:noProof/>
          <w:color w:val="000000" w:themeColor="text1"/>
        </w:rPr>
        <w:drawing>
          <wp:inline distT="0" distB="0" distL="0" distR="0" wp14:anchorId="4AE17C77" wp14:editId="636ADB6A">
            <wp:extent cx="2472690" cy="1854518"/>
            <wp:effectExtent l="228600" t="228600" r="232410" b="2222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7568" cy="187317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00776E0C">
        <w:rPr>
          <w:noProof/>
          <w:color w:val="000000" w:themeColor="text1"/>
        </w:rPr>
        <w:drawing>
          <wp:inline distT="0" distB="0" distL="0" distR="0" wp14:anchorId="3135875B" wp14:editId="124CEED7">
            <wp:extent cx="2463799" cy="1847850"/>
            <wp:effectExtent l="228600" t="228600" r="222885" b="228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73972" cy="185547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10BE774" w14:textId="61F32F84" w:rsidR="00776E0C" w:rsidRDefault="00776E0C" w:rsidP="00BE0DDE">
      <w:pPr>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(c)</w:t>
      </w:r>
    </w:p>
    <w:p w14:paraId="4972C99F" w14:textId="7BDBD825" w:rsidR="00776E0C" w:rsidRDefault="00776E0C" w:rsidP="00BE0DDE">
      <w:pPr>
        <w:rPr>
          <w:color w:val="000000" w:themeColor="text1"/>
        </w:rPr>
      </w:pPr>
      <w:r>
        <w:rPr>
          <w:color w:val="000000" w:themeColor="text1"/>
        </w:rPr>
        <w:t>Figure 5</w:t>
      </w:r>
      <w:r w:rsidR="00D14AD1">
        <w:rPr>
          <w:color w:val="000000" w:themeColor="text1"/>
        </w:rPr>
        <w:t>.</w:t>
      </w:r>
      <w:r>
        <w:rPr>
          <w:color w:val="000000" w:themeColor="text1"/>
        </w:rPr>
        <w:t xml:space="preserve"> (a</w:t>
      </w:r>
      <w:r w:rsidR="00132E59">
        <w:rPr>
          <w:color w:val="000000" w:themeColor="text1"/>
        </w:rPr>
        <w:t>), (</w:t>
      </w:r>
      <w:r>
        <w:rPr>
          <w:color w:val="000000" w:themeColor="text1"/>
        </w:rPr>
        <w:t xml:space="preserve">b) Examples of </w:t>
      </w:r>
      <w:r w:rsidR="00F325D9">
        <w:rPr>
          <w:color w:val="000000" w:themeColor="text1"/>
        </w:rPr>
        <w:t>VL images</w:t>
      </w:r>
      <w:r>
        <w:rPr>
          <w:color w:val="000000" w:themeColor="text1"/>
        </w:rPr>
        <w:t>(c) Example of density plots</w:t>
      </w:r>
    </w:p>
    <w:p w14:paraId="70B0478E" w14:textId="1AEF6EE7" w:rsidR="00981A5C" w:rsidRDefault="00776E0C" w:rsidP="00BE0DDE">
      <w:pPr>
        <w:rPr>
          <w:color w:val="000000" w:themeColor="text1"/>
        </w:rPr>
      </w:pPr>
      <w:r>
        <w:rPr>
          <w:color w:val="000000" w:themeColor="text1"/>
        </w:rPr>
        <w:tab/>
      </w:r>
      <w:r w:rsidR="001500D5">
        <w:rPr>
          <w:color w:val="000000" w:themeColor="text1"/>
        </w:rPr>
        <w:t>The second approach involved using an interactive tool where the user can gauge the range of the</w:t>
      </w:r>
      <w:r w:rsidR="00981A5C">
        <w:rPr>
          <w:color w:val="000000" w:themeColor="text1"/>
        </w:rPr>
        <w:t xml:space="preserve"> components of a color </w:t>
      </w:r>
      <w:r w:rsidR="00921358">
        <w:rPr>
          <w:color w:val="000000" w:themeColor="text1"/>
        </w:rPr>
        <w:t>space (</w:t>
      </w:r>
      <w:r w:rsidR="00981A5C">
        <w:rPr>
          <w:color w:val="000000" w:themeColor="text1"/>
        </w:rPr>
        <w:t>in the case of this example HSV color space)</w:t>
      </w:r>
      <w:r w:rsidR="001500D5">
        <w:rPr>
          <w:color w:val="000000" w:themeColor="text1"/>
        </w:rPr>
        <w:t xml:space="preserve"> needed </w:t>
      </w:r>
      <w:r w:rsidR="00981A5C">
        <w:rPr>
          <w:color w:val="000000" w:themeColor="text1"/>
        </w:rPr>
        <w:lastRenderedPageBreak/>
        <w:t xml:space="preserve">for the </w:t>
      </w:r>
      <w:r w:rsidR="001500D5">
        <w:rPr>
          <w:color w:val="000000" w:themeColor="text1"/>
        </w:rPr>
        <w:t xml:space="preserve">segmentation </w:t>
      </w:r>
      <w:r w:rsidR="00981A5C">
        <w:rPr>
          <w:color w:val="000000" w:themeColor="text1"/>
        </w:rPr>
        <w:t>of the areas of interest in the picture</w:t>
      </w:r>
      <w:r w:rsidR="001500D5">
        <w:rPr>
          <w:color w:val="000000" w:themeColor="text1"/>
        </w:rPr>
        <w:t xml:space="preserve">. Once </w:t>
      </w:r>
      <w:r w:rsidR="00981A5C">
        <w:rPr>
          <w:color w:val="000000" w:themeColor="text1"/>
        </w:rPr>
        <w:t>the segmentation is determined, the contours are drawn in the picture and analysis can be done on them. This approach was not further pursued because it is not straightforward, and the data can become very skewed when the contour areas are small. An example of this approach can be seen in Figure 6.</w:t>
      </w:r>
    </w:p>
    <w:p w14:paraId="6E7E44B2" w14:textId="251E3991" w:rsidR="00921358" w:rsidRDefault="00921358" w:rsidP="00BE0DDE">
      <w:pPr>
        <w:rPr>
          <w:color w:val="000000" w:themeColor="text1"/>
        </w:rPr>
      </w:pPr>
      <w:r>
        <w:rPr>
          <w:noProof/>
          <w:color w:val="000000" w:themeColor="text1"/>
        </w:rPr>
        <w:drawing>
          <wp:inline distT="0" distB="0" distL="0" distR="0" wp14:anchorId="43F50117" wp14:editId="538EB763">
            <wp:extent cx="1456294" cy="1450657"/>
            <wp:effectExtent l="228600" t="228600" r="220345" b="2260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8451" cy="146276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color w:val="000000" w:themeColor="text1"/>
        </w:rPr>
        <w:drawing>
          <wp:inline distT="0" distB="0" distL="0" distR="0" wp14:anchorId="3156D24D" wp14:editId="57FE141D">
            <wp:extent cx="2396490" cy="1798344"/>
            <wp:effectExtent l="0" t="0" r="381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lectingcontours.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426130" cy="1820586"/>
                    </a:xfrm>
                    <a:prstGeom prst="rect">
                      <a:avLst/>
                    </a:prstGeom>
                  </pic:spPr>
                </pic:pic>
              </a:graphicData>
            </a:graphic>
          </wp:inline>
        </w:drawing>
      </w:r>
      <w:r w:rsidR="004A2488">
        <w:rPr>
          <w:noProof/>
          <w:color w:val="000000" w:themeColor="text1"/>
        </w:rPr>
        <w:drawing>
          <wp:inline distT="0" distB="0" distL="0" distR="0" wp14:anchorId="43956B20" wp14:editId="1F94DB65">
            <wp:extent cx="1143000" cy="1524000"/>
            <wp:effectExtent l="228600" t="228600" r="228600" b="228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ects Detect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45198" cy="152693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3933909" w14:textId="1DF5A2BE" w:rsidR="004A2488" w:rsidRDefault="004A2488" w:rsidP="004A2488">
      <w:pPr>
        <w:pStyle w:val="ListParagraph"/>
        <w:numPr>
          <w:ilvl w:val="0"/>
          <w:numId w:val="5"/>
        </w:numPr>
        <w:rPr>
          <w:color w:val="000000" w:themeColor="text1"/>
        </w:rPr>
      </w:pPr>
      <w:r>
        <w:rPr>
          <w:color w:val="000000" w:themeColor="text1"/>
        </w:rPr>
        <w:t xml:space="preserve">                                                  (b)                                         </w:t>
      </w:r>
      <w:proofErr w:type="gramStart"/>
      <w:r>
        <w:rPr>
          <w:color w:val="000000" w:themeColor="text1"/>
        </w:rPr>
        <w:t xml:space="preserve">   (</w:t>
      </w:r>
      <w:proofErr w:type="gramEnd"/>
      <w:r>
        <w:rPr>
          <w:color w:val="000000" w:themeColor="text1"/>
        </w:rPr>
        <w:t>c)</w:t>
      </w:r>
    </w:p>
    <w:p w14:paraId="2CE75CEA" w14:textId="1C7246C9" w:rsidR="004A2488" w:rsidRDefault="004A2488" w:rsidP="004A2488">
      <w:pPr>
        <w:rPr>
          <w:color w:val="000000" w:themeColor="text1"/>
        </w:rPr>
      </w:pPr>
      <w:r>
        <w:rPr>
          <w:color w:val="000000" w:themeColor="text1"/>
        </w:rPr>
        <w:t>Figure 6: (a) UI used to find intended segmentation given by components value (b) Changes in segmentation given by the movements in (a). (c) Intended Segmentation drawn on the original image.</w:t>
      </w:r>
    </w:p>
    <w:p w14:paraId="67123DF2" w14:textId="0CA46565" w:rsidR="003F1537" w:rsidRDefault="003F1537" w:rsidP="004A2488">
      <w:pPr>
        <w:rPr>
          <w:color w:val="000000" w:themeColor="text1"/>
        </w:rPr>
      </w:pPr>
      <w:r>
        <w:rPr>
          <w:color w:val="000000" w:themeColor="text1"/>
        </w:rPr>
        <w:tab/>
      </w:r>
      <w:r w:rsidR="00F1083E">
        <w:rPr>
          <w:color w:val="000000" w:themeColor="text1"/>
        </w:rPr>
        <w:t xml:space="preserve">The approach taken </w:t>
      </w:r>
      <w:r w:rsidR="00F325D9">
        <w:rPr>
          <w:color w:val="000000" w:themeColor="text1"/>
        </w:rPr>
        <w:t>at</w:t>
      </w:r>
      <w:r w:rsidR="00F1083E">
        <w:rPr>
          <w:color w:val="000000" w:themeColor="text1"/>
        </w:rPr>
        <w:t xml:space="preserve"> the end to do the analysis involved the user selecting 5 points on an image that would create a polygon of the area of interest. Average component values and standard deviation are </w:t>
      </w:r>
      <w:r w:rsidR="00CF5FDE">
        <w:rPr>
          <w:color w:val="000000" w:themeColor="text1"/>
        </w:rPr>
        <w:t xml:space="preserve">then </w:t>
      </w:r>
      <w:r w:rsidR="00F1083E">
        <w:rPr>
          <w:color w:val="000000" w:themeColor="text1"/>
        </w:rPr>
        <w:t>calculated on the area given by the polygon. The process can be seen in Figure 7.</w:t>
      </w:r>
    </w:p>
    <w:p w14:paraId="25278AEC" w14:textId="28C7B7DB" w:rsidR="00F1083E" w:rsidRDefault="00F1083E" w:rsidP="004A2488">
      <w:pPr>
        <w:rPr>
          <w:color w:val="000000" w:themeColor="text1"/>
        </w:rPr>
      </w:pPr>
      <w:r>
        <w:rPr>
          <w:noProof/>
          <w:color w:val="000000" w:themeColor="text1"/>
        </w:rPr>
        <w:drawing>
          <wp:inline distT="0" distB="0" distL="0" distR="0" wp14:anchorId="04E03542" wp14:editId="5ACC26F4">
            <wp:extent cx="2322284" cy="1306285"/>
            <wp:effectExtent l="228600" t="228600" r="230505" b="2368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int_selecti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22284" cy="13062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color w:val="000000" w:themeColor="text1"/>
        </w:rPr>
        <w:drawing>
          <wp:inline distT="0" distB="0" distL="0" distR="0" wp14:anchorId="10E50595" wp14:editId="5366CEBC">
            <wp:extent cx="3135086" cy="1763486"/>
            <wp:effectExtent l="0" t="0" r="825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opp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8470" cy="1787889"/>
                    </a:xfrm>
                    <a:prstGeom prst="rect">
                      <a:avLst/>
                    </a:prstGeom>
                  </pic:spPr>
                </pic:pic>
              </a:graphicData>
            </a:graphic>
          </wp:inline>
        </w:drawing>
      </w:r>
    </w:p>
    <w:p w14:paraId="0009B1E1" w14:textId="50CC563A" w:rsidR="004A2488" w:rsidRPr="00F1083E" w:rsidRDefault="00F1083E" w:rsidP="00F1083E">
      <w:pPr>
        <w:pStyle w:val="ListParagraph"/>
        <w:numPr>
          <w:ilvl w:val="0"/>
          <w:numId w:val="6"/>
        </w:numPr>
        <w:rPr>
          <w:color w:val="000000" w:themeColor="text1"/>
        </w:rPr>
      </w:pPr>
      <w:r>
        <w:rPr>
          <w:color w:val="000000" w:themeColor="text1"/>
        </w:rPr>
        <w:lastRenderedPageBreak/>
        <w:t xml:space="preserve">                                                                            (b)</w:t>
      </w:r>
      <w:r>
        <w:rPr>
          <w:noProof/>
          <w:color w:val="000000" w:themeColor="text1"/>
        </w:rPr>
        <w:drawing>
          <wp:inline distT="0" distB="0" distL="0" distR="0" wp14:anchorId="4A14CA8F" wp14:editId="5225149C">
            <wp:extent cx="2594835" cy="52963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p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94835" cy="529636"/>
                    </a:xfrm>
                    <a:prstGeom prst="rect">
                      <a:avLst/>
                    </a:prstGeom>
                  </pic:spPr>
                </pic:pic>
              </a:graphicData>
            </a:graphic>
          </wp:inline>
        </w:drawing>
      </w:r>
    </w:p>
    <w:p w14:paraId="1903069E" w14:textId="24295D4C" w:rsidR="004A2488" w:rsidRDefault="00F1083E" w:rsidP="00F1083E">
      <w:pPr>
        <w:ind w:left="3600"/>
        <w:rPr>
          <w:color w:val="000000" w:themeColor="text1"/>
        </w:rPr>
      </w:pPr>
      <w:r>
        <w:rPr>
          <w:color w:val="000000" w:themeColor="text1"/>
        </w:rPr>
        <w:t xml:space="preserve">           (c)</w:t>
      </w:r>
    </w:p>
    <w:p w14:paraId="61ECE122" w14:textId="044F4154" w:rsidR="00CF5FDE" w:rsidRDefault="00CF5FDE" w:rsidP="00CF5FDE">
      <w:pPr>
        <w:rPr>
          <w:color w:val="000000" w:themeColor="text1"/>
        </w:rPr>
      </w:pPr>
      <w:r>
        <w:rPr>
          <w:color w:val="000000" w:themeColor="text1"/>
        </w:rPr>
        <w:t>Figure 7</w:t>
      </w:r>
      <w:r w:rsidR="00D14AD1">
        <w:rPr>
          <w:color w:val="000000" w:themeColor="text1"/>
        </w:rPr>
        <w:t>.</w:t>
      </w:r>
      <w:r>
        <w:rPr>
          <w:color w:val="000000" w:themeColor="text1"/>
        </w:rPr>
        <w:t xml:space="preserve"> (a) Polygon selected on the image denoted by red lines (b) Cropped Area of interest (c) Output of average value of components followed by standard deviation of components. (HSV color space used for this example).</w:t>
      </w:r>
    </w:p>
    <w:p w14:paraId="7AC621DE" w14:textId="77777777" w:rsidR="00981A5C" w:rsidRDefault="00981A5C" w:rsidP="00BE0DDE">
      <w:pPr>
        <w:rPr>
          <w:color w:val="000000" w:themeColor="text1"/>
        </w:rPr>
      </w:pPr>
    </w:p>
    <w:p w14:paraId="62D0E752" w14:textId="77777777" w:rsidR="00981A5C" w:rsidRDefault="00981A5C" w:rsidP="00BE0DDE">
      <w:pPr>
        <w:rPr>
          <w:color w:val="000000" w:themeColor="text1"/>
        </w:rPr>
      </w:pPr>
    </w:p>
    <w:p w14:paraId="49E9E37D" w14:textId="28C663AA" w:rsidR="00776E0C" w:rsidRDefault="00776E0C" w:rsidP="00BE0DDE">
      <w:pPr>
        <w:rPr>
          <w:color w:val="000000" w:themeColor="text1"/>
        </w:rPr>
      </w:pPr>
      <w:r>
        <w:rPr>
          <w:color w:val="000000" w:themeColor="text1"/>
        </w:rPr>
        <w:tab/>
      </w:r>
    </w:p>
    <w:p w14:paraId="46F51FBF" w14:textId="5CB3EEAE" w:rsidR="00487BC3" w:rsidRPr="003A3F3E" w:rsidRDefault="00797D9D" w:rsidP="003A3F3E">
      <w:pPr>
        <w:rPr>
          <w:color w:val="000000" w:themeColor="text1"/>
        </w:rPr>
      </w:pPr>
      <w:r>
        <w:rPr>
          <w:color w:val="000000" w:themeColor="text1"/>
        </w:rPr>
        <w:tab/>
      </w:r>
      <w:r>
        <w:rPr>
          <w:color w:val="000000" w:themeColor="text1"/>
        </w:rPr>
        <w:tab/>
      </w:r>
      <w:r w:rsidR="00487BC3">
        <w:br w:type="page"/>
      </w:r>
    </w:p>
    <w:p w14:paraId="44CFAD51" w14:textId="77777777" w:rsidR="00F54987" w:rsidRPr="00EF7BDF" w:rsidRDefault="00F54987" w:rsidP="00487BC3">
      <w:pPr>
        <w:pStyle w:val="MajorHeading"/>
      </w:pPr>
      <w:r w:rsidRPr="00EF7BDF">
        <w:lastRenderedPageBreak/>
        <w:t>Chapter III</w:t>
      </w:r>
    </w:p>
    <w:p w14:paraId="6E38C87A" w14:textId="77777777" w:rsidR="00F54987" w:rsidRPr="008305E7" w:rsidRDefault="00F54987" w:rsidP="00487BC3">
      <w:pPr>
        <w:pStyle w:val="MajorHeading"/>
        <w:rPr>
          <w:color w:val="000000" w:themeColor="text1"/>
        </w:rPr>
      </w:pPr>
      <w:r w:rsidRPr="008305E7">
        <w:rPr>
          <w:color w:val="000000" w:themeColor="text1"/>
        </w:rPr>
        <w:t>Results</w:t>
      </w:r>
    </w:p>
    <w:p w14:paraId="136FD82D" w14:textId="77777777" w:rsidR="00F54987" w:rsidRDefault="00F54987" w:rsidP="00487BC3"/>
    <w:p w14:paraId="3D5403B6" w14:textId="40F7DB74" w:rsidR="006C7644" w:rsidRPr="00D5794E" w:rsidRDefault="006C7644" w:rsidP="006C7644">
      <w:pPr>
        <w:rPr>
          <w:b/>
          <w:color w:val="000000" w:themeColor="text1"/>
        </w:rPr>
      </w:pPr>
      <w:r w:rsidRPr="00D5794E">
        <w:rPr>
          <w:b/>
          <w:color w:val="000000" w:themeColor="text1"/>
        </w:rPr>
        <w:t>Key Findings</w:t>
      </w:r>
    </w:p>
    <w:p w14:paraId="4FA326D3" w14:textId="77777777" w:rsidR="00F325D9" w:rsidRDefault="00AE2D60" w:rsidP="006C7644">
      <w:pPr>
        <w:rPr>
          <w:color w:val="000000" w:themeColor="text1"/>
        </w:rPr>
      </w:pPr>
      <w:r w:rsidRPr="00D5794E">
        <w:rPr>
          <w:color w:val="000000" w:themeColor="text1"/>
        </w:rPr>
        <w:tab/>
      </w:r>
      <w:bookmarkStart w:id="2" w:name="_Hlk511026155"/>
      <w:r w:rsidR="00F325D9" w:rsidRPr="00D5794E">
        <w:rPr>
          <w:color w:val="000000" w:themeColor="text1"/>
        </w:rPr>
        <w:t>Analysis of the</w:t>
      </w:r>
      <w:r w:rsidR="00F325D9">
        <w:rPr>
          <w:color w:val="000000" w:themeColor="text1"/>
        </w:rPr>
        <w:t xml:space="preserve"> images</w:t>
      </w:r>
      <w:r w:rsidR="00F325D9" w:rsidRPr="00D5794E">
        <w:rPr>
          <w:color w:val="000000" w:themeColor="text1"/>
        </w:rPr>
        <w:t xml:space="preserve"> provide </w:t>
      </w:r>
      <w:r w:rsidR="00F325D9">
        <w:rPr>
          <w:color w:val="000000" w:themeColor="text1"/>
        </w:rPr>
        <w:t xml:space="preserve">the proof-of-concept </w:t>
      </w:r>
      <w:r w:rsidR="00F325D9" w:rsidRPr="00D5794E">
        <w:rPr>
          <w:color w:val="000000" w:themeColor="text1"/>
        </w:rPr>
        <w:t>of three basic ideas</w:t>
      </w:r>
      <w:bookmarkEnd w:id="2"/>
      <w:r w:rsidR="00F325D9" w:rsidRPr="00D5794E">
        <w:rPr>
          <w:color w:val="000000" w:themeColor="text1"/>
        </w:rPr>
        <w:t xml:space="preserve">. The first one being that by utilizing the HSV color space, </w:t>
      </w:r>
      <w:r w:rsidR="00F325D9">
        <w:rPr>
          <w:color w:val="000000" w:themeColor="text1"/>
        </w:rPr>
        <w:t xml:space="preserve">the effect of the </w:t>
      </w:r>
      <w:r w:rsidR="00F325D9" w:rsidRPr="00D5794E">
        <w:rPr>
          <w:color w:val="000000" w:themeColor="text1"/>
        </w:rPr>
        <w:t xml:space="preserve">brightness of the environment can </w:t>
      </w:r>
      <w:r w:rsidR="00F325D9">
        <w:rPr>
          <w:color w:val="000000" w:themeColor="text1"/>
        </w:rPr>
        <w:t>be diminished</w:t>
      </w:r>
      <w:r w:rsidR="00F325D9" w:rsidRPr="00D5794E">
        <w:rPr>
          <w:color w:val="000000" w:themeColor="text1"/>
        </w:rPr>
        <w:t xml:space="preserve">. </w:t>
      </w:r>
      <w:r w:rsidR="00F325D9">
        <w:rPr>
          <w:color w:val="000000" w:themeColor="text1"/>
        </w:rPr>
        <w:t>Second,</w:t>
      </w:r>
      <w:r w:rsidR="00F325D9" w:rsidRPr="00D5794E">
        <w:rPr>
          <w:color w:val="000000" w:themeColor="text1"/>
        </w:rPr>
        <w:t xml:space="preserve"> thermal analysis of IR picture</w:t>
      </w:r>
      <w:r w:rsidR="00F325D9">
        <w:rPr>
          <w:color w:val="000000" w:themeColor="text1"/>
        </w:rPr>
        <w:t>s</w:t>
      </w:r>
      <w:r w:rsidR="00F325D9" w:rsidRPr="00D5794E">
        <w:rPr>
          <w:color w:val="000000" w:themeColor="text1"/>
        </w:rPr>
        <w:t xml:space="preserve"> provides proof of differences between plants </w:t>
      </w:r>
      <w:r w:rsidR="00F325D9">
        <w:rPr>
          <w:color w:val="000000" w:themeColor="text1"/>
        </w:rPr>
        <w:t>that were watered and plants that are not. And third,</w:t>
      </w:r>
      <w:r w:rsidR="00F325D9" w:rsidRPr="00D5794E">
        <w:rPr>
          <w:color w:val="000000" w:themeColor="text1"/>
        </w:rPr>
        <w:t xml:space="preserve"> pixel analysis on landmarked areas in a VL picture</w:t>
      </w:r>
      <w:r w:rsidR="00F325D9">
        <w:rPr>
          <w:color w:val="000000" w:themeColor="text1"/>
        </w:rPr>
        <w:t xml:space="preserve"> </w:t>
      </w:r>
      <w:r w:rsidR="00F325D9" w:rsidRPr="00D5794E">
        <w:rPr>
          <w:color w:val="000000" w:themeColor="text1"/>
        </w:rPr>
        <w:t>provide proof of difference between responses of plants to drought stress.</w:t>
      </w:r>
    </w:p>
    <w:p w14:paraId="6BE65340" w14:textId="7320E2A1" w:rsidR="006D4189" w:rsidRDefault="00AE2D60" w:rsidP="006C7644">
      <w:pPr>
        <w:rPr>
          <w:color w:val="000000" w:themeColor="text1"/>
        </w:rPr>
      </w:pPr>
      <w:r>
        <w:rPr>
          <w:color w:val="000000" w:themeColor="text1"/>
        </w:rPr>
        <w:tab/>
        <w:t xml:space="preserve">On the other hand, </w:t>
      </w:r>
      <w:r w:rsidR="008E31A1">
        <w:rPr>
          <w:color w:val="000000" w:themeColor="text1"/>
        </w:rPr>
        <w:t>in relation to the development of the CPS, the results show that it is possible to develop a device that can deliver the pictures remotely and that can autonomously take pictures given some variables in the environment.</w:t>
      </w:r>
    </w:p>
    <w:p w14:paraId="05722832" w14:textId="77777777" w:rsidR="00685A14" w:rsidRDefault="00685A14" w:rsidP="006C7644">
      <w:pPr>
        <w:rPr>
          <w:color w:val="000000" w:themeColor="text1"/>
        </w:rPr>
      </w:pPr>
    </w:p>
    <w:p w14:paraId="265F86AC" w14:textId="077CA976" w:rsidR="00152305" w:rsidRPr="00CE0099" w:rsidRDefault="006D4189" w:rsidP="006C7644">
      <w:pPr>
        <w:rPr>
          <w:b/>
          <w:color w:val="000000" w:themeColor="text1"/>
        </w:rPr>
      </w:pPr>
      <w:r w:rsidRPr="00CE0099">
        <w:rPr>
          <w:b/>
          <w:color w:val="000000" w:themeColor="text1"/>
        </w:rPr>
        <w:t>Image Analysis</w:t>
      </w:r>
    </w:p>
    <w:p w14:paraId="65D03A48" w14:textId="4EC30F6B" w:rsidR="006D4189" w:rsidRDefault="006D4189" w:rsidP="006C7644">
      <w:pPr>
        <w:rPr>
          <w:i/>
          <w:color w:val="000000" w:themeColor="text1"/>
        </w:rPr>
      </w:pPr>
      <w:r>
        <w:rPr>
          <w:i/>
          <w:color w:val="000000" w:themeColor="text1"/>
        </w:rPr>
        <w:t xml:space="preserve">HSV </w:t>
      </w:r>
      <w:r w:rsidR="00CE0099">
        <w:rPr>
          <w:i/>
          <w:color w:val="000000" w:themeColor="text1"/>
        </w:rPr>
        <w:t>Color space</w:t>
      </w:r>
    </w:p>
    <w:p w14:paraId="14C3CD2B" w14:textId="5C987E3E" w:rsidR="004F74E4" w:rsidRDefault="006D4189" w:rsidP="006C7644">
      <w:pPr>
        <w:rPr>
          <w:color w:val="000000" w:themeColor="text1"/>
        </w:rPr>
      </w:pPr>
      <w:r>
        <w:rPr>
          <w:i/>
          <w:color w:val="000000" w:themeColor="text1"/>
        </w:rPr>
        <w:tab/>
      </w:r>
      <w:r w:rsidR="004F74E4">
        <w:rPr>
          <w:color w:val="000000" w:themeColor="text1"/>
        </w:rPr>
        <w:t xml:space="preserve">Four Color spaces were </w:t>
      </w:r>
      <w:r w:rsidR="00132E59">
        <w:rPr>
          <w:color w:val="000000" w:themeColor="text1"/>
        </w:rPr>
        <w:t>considered</w:t>
      </w:r>
      <w:r w:rsidR="004F74E4">
        <w:rPr>
          <w:color w:val="000000" w:themeColor="text1"/>
        </w:rPr>
        <w:t xml:space="preserve"> when trying to determine which one would be the most adequate for image analysis, HSV, LAB, </w:t>
      </w:r>
      <w:proofErr w:type="spellStart"/>
      <w:r w:rsidR="004F74E4">
        <w:rPr>
          <w:color w:val="000000" w:themeColor="text1"/>
        </w:rPr>
        <w:t>YCrCb</w:t>
      </w:r>
      <w:proofErr w:type="spellEnd"/>
      <w:r w:rsidR="004F74E4">
        <w:rPr>
          <w:color w:val="000000" w:themeColor="text1"/>
        </w:rPr>
        <w:t xml:space="preserve">, and BGR. </w:t>
      </w:r>
      <w:r w:rsidR="00132E59">
        <w:rPr>
          <w:color w:val="000000" w:themeColor="text1"/>
        </w:rPr>
        <w:t>To</w:t>
      </w:r>
      <w:r w:rsidR="004F74E4">
        <w:rPr>
          <w:color w:val="000000" w:themeColor="text1"/>
        </w:rPr>
        <w:t xml:space="preserve"> understand how to make an adequate decision it is important to highlight how each space is defined.</w:t>
      </w:r>
      <w:r w:rsidR="009A0304">
        <w:rPr>
          <w:color w:val="000000" w:themeColor="text1"/>
        </w:rPr>
        <w:t xml:space="preserve"> Representation of each </w:t>
      </w:r>
      <w:r w:rsidR="00152305">
        <w:rPr>
          <w:color w:val="000000" w:themeColor="text1"/>
        </w:rPr>
        <w:t>color space</w:t>
      </w:r>
      <w:r w:rsidR="009A0304">
        <w:rPr>
          <w:color w:val="000000" w:themeColor="text1"/>
        </w:rPr>
        <w:t xml:space="preserve"> can be seen in Figure 8.</w:t>
      </w:r>
    </w:p>
    <w:p w14:paraId="308E11EF" w14:textId="3DDF2B4B" w:rsidR="004F74E4" w:rsidRDefault="004F74E4" w:rsidP="006C7644">
      <w:pPr>
        <w:rPr>
          <w:color w:val="000000" w:themeColor="text1"/>
          <w:highlight w:val="yellow"/>
        </w:rPr>
      </w:pPr>
      <w:r>
        <w:rPr>
          <w:color w:val="000000" w:themeColor="text1"/>
        </w:rPr>
        <w:tab/>
        <w:t xml:space="preserve">BGR is the same as RGB, except that Blue occupies the most significant area and Red occupies the least significant area. </w:t>
      </w:r>
      <w:r w:rsidRPr="007E224E">
        <w:rPr>
          <w:color w:val="000000" w:themeColor="text1"/>
        </w:rPr>
        <w:t>That being said , BGR is an additive</w:t>
      </w:r>
      <w:r w:rsidR="00C85514" w:rsidRPr="007E224E">
        <w:rPr>
          <w:color w:val="000000" w:themeColor="text1"/>
        </w:rPr>
        <w:t xml:space="preserve"> space where Blue, Red ,  and Green colors can be combined in proportions to obtain any color in the visible spectrum</w:t>
      </w:r>
      <w:r w:rsidR="007E224E">
        <w:rPr>
          <w:color w:val="000000" w:themeColor="text1"/>
        </w:rPr>
        <w:fldChar w:fldCharType="begin"/>
      </w:r>
      <w:r w:rsidR="00541501">
        <w:rPr>
          <w:color w:val="000000" w:themeColor="text1"/>
        </w:rPr>
        <w:instrText xml:space="preserve"> ADDIN ZOTERO_ITEM CSL_CITATION {"citationID":"835FXCc3","properties":{"formattedCitation":"[3]","plainCitation":"[3]","noteIndex":0},"citationItems":[{"id":52,"uris":["http://zotero.org/users/local/KHVOZ3gn/items/2LPYY22P"],"uri":["http://zotero.org/users/local/KHVOZ3gn/items/2LPYY22P"],"itemData":{"id":52,"type":"chapter","title":"8 - Quality Evaluation of Seafood","container-title":"Computer Vision Technology for Food Quality Evaluation","collection-title":"Food Science and Technology","publisher":"Academic Press","publisher-place":"Amsterdam","page":"189-209","source":"ScienceDirect","event-place":"Amsterdam","URL":"https://www.sciencedirect.com/science/article/pii/B9780123736420500119","ISBN":"978-0-12-373642-0","note":"DOI: 10.1016/B978-012373642-0.50011-9","author":[{"family":"Balaban","given":"Murat O."},{"family":"Odabaşi","given":"Asli Z"},{"family":"Damar","given":"Sibel"},{"family":"Oliveira","given":"Alexandra C. M."}],"editor":[{"family":"Sun","given":"Da-Wen"}],"issued":{"date-parts":[["2008"]]},"accessed":{"date-parts":[["2018",4,9]]}}}],"schema":"https://github.com/citation-style-language/schema/raw/master/csl-citation.json"} </w:instrText>
      </w:r>
      <w:r w:rsidR="007E224E">
        <w:rPr>
          <w:color w:val="000000" w:themeColor="text1"/>
        </w:rPr>
        <w:fldChar w:fldCharType="separate"/>
      </w:r>
      <w:r w:rsidR="00541501" w:rsidRPr="00541501">
        <w:rPr>
          <w:rFonts w:cs="Times New Roman"/>
        </w:rPr>
        <w:t>[3]</w:t>
      </w:r>
      <w:r w:rsidR="007E224E">
        <w:rPr>
          <w:color w:val="000000" w:themeColor="text1"/>
        </w:rPr>
        <w:fldChar w:fldCharType="end"/>
      </w:r>
      <w:r w:rsidR="00C85514" w:rsidRPr="007E224E">
        <w:rPr>
          <w:color w:val="000000" w:themeColor="text1"/>
        </w:rPr>
        <w:t xml:space="preserve">. </w:t>
      </w:r>
    </w:p>
    <w:p w14:paraId="6033C6B3" w14:textId="77F7698A" w:rsidR="00C85514" w:rsidRDefault="00C85514" w:rsidP="006C7644">
      <w:pPr>
        <w:rPr>
          <w:color w:val="000000" w:themeColor="text1"/>
        </w:rPr>
      </w:pPr>
      <w:r>
        <w:rPr>
          <w:color w:val="000000" w:themeColor="text1"/>
        </w:rPr>
        <w:lastRenderedPageBreak/>
        <w:tab/>
      </w:r>
      <w:proofErr w:type="spellStart"/>
      <w:r w:rsidR="001B2B30">
        <w:rPr>
          <w:color w:val="000000" w:themeColor="text1"/>
        </w:rPr>
        <w:t>YCrCb</w:t>
      </w:r>
      <w:proofErr w:type="spellEnd"/>
      <w:r w:rsidR="001B2B30">
        <w:rPr>
          <w:color w:val="000000" w:themeColor="text1"/>
        </w:rPr>
        <w:t xml:space="preserve"> represents colors as the </w:t>
      </w:r>
      <w:proofErr w:type="spellStart"/>
      <w:r w:rsidR="001B2B30">
        <w:rPr>
          <w:color w:val="000000" w:themeColor="text1"/>
        </w:rPr>
        <w:t>luma</w:t>
      </w:r>
      <w:proofErr w:type="spellEnd"/>
      <w:r w:rsidR="001B2B30">
        <w:rPr>
          <w:color w:val="000000" w:themeColor="text1"/>
        </w:rPr>
        <w:t xml:space="preserve">/brightness (Y) component and two difference-chroma components Cr and </w:t>
      </w:r>
      <w:proofErr w:type="spellStart"/>
      <w:r w:rsidR="001B2B30">
        <w:rPr>
          <w:color w:val="000000" w:themeColor="text1"/>
        </w:rPr>
        <w:t>Cb</w:t>
      </w:r>
      <w:proofErr w:type="spellEnd"/>
      <w:r w:rsidR="001B2B30">
        <w:rPr>
          <w:color w:val="000000" w:themeColor="text1"/>
        </w:rPr>
        <w:t xml:space="preserve">, where Cr is the red-difference component and </w:t>
      </w:r>
      <w:proofErr w:type="spellStart"/>
      <w:r w:rsidR="001B2B30">
        <w:rPr>
          <w:color w:val="000000" w:themeColor="text1"/>
        </w:rPr>
        <w:t>Cb</w:t>
      </w:r>
      <w:proofErr w:type="spellEnd"/>
      <w:r w:rsidR="001B2B30">
        <w:rPr>
          <w:color w:val="000000" w:themeColor="text1"/>
        </w:rPr>
        <w:t xml:space="preserve"> is the blue-difference component. Both chroma channels are the representation of the channel in relation to the </w:t>
      </w:r>
      <w:proofErr w:type="spellStart"/>
      <w:r w:rsidR="001B2B30">
        <w:rPr>
          <w:color w:val="000000" w:themeColor="text1"/>
        </w:rPr>
        <w:t>luma</w:t>
      </w:r>
      <w:proofErr w:type="spellEnd"/>
      <w:r w:rsidR="001B2B30">
        <w:rPr>
          <w:color w:val="000000" w:themeColor="text1"/>
        </w:rPr>
        <w:t xml:space="preserve"> (Y) component of a picture. In order to attain color value, both channels are combined.</w:t>
      </w:r>
      <w:r w:rsidR="007E224E">
        <w:rPr>
          <w:color w:val="000000" w:themeColor="text1"/>
        </w:rPr>
        <w:fldChar w:fldCharType="begin"/>
      </w:r>
      <w:r w:rsidR="00541501">
        <w:rPr>
          <w:color w:val="000000" w:themeColor="text1"/>
        </w:rPr>
        <w:instrText xml:space="preserve"> ADDIN ZOTERO_ITEM CSL_CITATION {"citationID":"IEaNKAlS","properties":{"formattedCitation":"[4]","plainCitation":"[4]","noteIndex":0},"citationItems":[{"id":54,"uris":["http://zotero.org/users/local/KHVOZ3gn/items/3S4G24PI"],"uri":["http://zotero.org/users/local/KHVOZ3gn/items/3S4G24PI"],"itemData":{"id":54,"type":"webpage","title":"YCbCr Definition from PC Magazine Encyclopedia","URL":"https://www.pcmag.com/encyclopedia/term/55147/ycbcr","accessed":{"date-parts":[["2018",4,9]]}}}],"schema":"https://github.com/citation-style-language/schema/raw/master/csl-citation.json"} </w:instrText>
      </w:r>
      <w:r w:rsidR="007E224E">
        <w:rPr>
          <w:color w:val="000000" w:themeColor="text1"/>
        </w:rPr>
        <w:fldChar w:fldCharType="separate"/>
      </w:r>
      <w:r w:rsidR="00541501" w:rsidRPr="00541501">
        <w:rPr>
          <w:rFonts w:cs="Times New Roman"/>
        </w:rPr>
        <w:t>[4]</w:t>
      </w:r>
      <w:r w:rsidR="007E224E">
        <w:rPr>
          <w:color w:val="000000" w:themeColor="text1"/>
        </w:rPr>
        <w:fldChar w:fldCharType="end"/>
      </w:r>
      <w:r w:rsidR="00152305">
        <w:rPr>
          <w:color w:val="000000" w:themeColor="text1"/>
        </w:rPr>
        <w:t>.</w:t>
      </w:r>
    </w:p>
    <w:p w14:paraId="498874CF" w14:textId="44D4476C" w:rsidR="009A0304" w:rsidRDefault="009A0304" w:rsidP="006C7644">
      <w:pPr>
        <w:rPr>
          <w:color w:val="000000" w:themeColor="text1"/>
        </w:rPr>
      </w:pPr>
      <w:r>
        <w:rPr>
          <w:color w:val="000000" w:themeColor="text1"/>
        </w:rPr>
        <w:tab/>
        <w:t xml:space="preserve">LAB works similarly to </w:t>
      </w:r>
      <w:proofErr w:type="spellStart"/>
      <w:r>
        <w:rPr>
          <w:color w:val="000000" w:themeColor="text1"/>
        </w:rPr>
        <w:t>YCrCb</w:t>
      </w:r>
      <w:proofErr w:type="spellEnd"/>
      <w:r>
        <w:rPr>
          <w:color w:val="000000" w:themeColor="text1"/>
        </w:rPr>
        <w:t xml:space="preserve"> in the sense that luminance is represented by L and it has two other color channels</w:t>
      </w:r>
      <w:r w:rsidR="001B2B30">
        <w:rPr>
          <w:color w:val="000000" w:themeColor="text1"/>
        </w:rPr>
        <w:t xml:space="preserve"> </w:t>
      </w:r>
      <w:r>
        <w:rPr>
          <w:color w:val="000000" w:themeColor="text1"/>
        </w:rPr>
        <w:t>(A and B).</w:t>
      </w:r>
      <w:r w:rsidR="001B2B30">
        <w:rPr>
          <w:color w:val="000000" w:themeColor="text1"/>
        </w:rPr>
        <w:t xml:space="preserve"> </w:t>
      </w:r>
      <w:r>
        <w:rPr>
          <w:color w:val="000000" w:themeColor="text1"/>
        </w:rPr>
        <w:t xml:space="preserve">This model was designed to approximate human vision through the manipulation of the L component. Red/green components are expressed by the A channel and blue/yellow components are expressed in the B channel. </w:t>
      </w:r>
      <w:r w:rsidR="00132E59">
        <w:rPr>
          <w:color w:val="000000" w:themeColor="text1"/>
        </w:rPr>
        <w:t>Color</w:t>
      </w:r>
      <w:r>
        <w:rPr>
          <w:color w:val="000000" w:themeColor="text1"/>
        </w:rPr>
        <w:t xml:space="preserve"> value is given by the linear combination of both</w:t>
      </w:r>
      <w:r w:rsidR="007E224E">
        <w:rPr>
          <w:color w:val="000000" w:themeColor="text1"/>
        </w:rPr>
        <w:fldChar w:fldCharType="begin"/>
      </w:r>
      <w:r w:rsidR="00541501">
        <w:rPr>
          <w:color w:val="000000" w:themeColor="text1"/>
        </w:rPr>
        <w:instrText xml:space="preserve"> ADDIN ZOTERO_ITEM CSL_CITATION {"citationID":"bOIzPWWW","properties":{"formattedCitation":"[5]","plainCitation":"[5]","noteIndex":0},"citationItems":[{"id":10,"uris":["http://zotero.org/users/local/KHVOZ3gn/items/9XXPL56J"],"uri":["http://zotero.org/users/local/KHVOZ3gn/items/9XXPL56J"],"itemData":{"id":10,"type":"webpage","title":"Lab color space - an overview | ScienceDirect Topics","URL":"https://www.sciencedirect.com/topics/agricultural-and-biological-sciences/lab-color-space","accessed":{"date-parts":[["2018",4,9]]}}}],"schema":"https://github.com/citation-style-language/schema/raw/master/csl-citation.json"} </w:instrText>
      </w:r>
      <w:r w:rsidR="007E224E">
        <w:rPr>
          <w:color w:val="000000" w:themeColor="text1"/>
        </w:rPr>
        <w:fldChar w:fldCharType="separate"/>
      </w:r>
      <w:r w:rsidR="00541501" w:rsidRPr="00541501">
        <w:rPr>
          <w:rFonts w:cs="Times New Roman"/>
        </w:rPr>
        <w:t>[5]</w:t>
      </w:r>
      <w:r w:rsidR="007E224E">
        <w:rPr>
          <w:color w:val="000000" w:themeColor="text1"/>
        </w:rPr>
        <w:fldChar w:fldCharType="end"/>
      </w:r>
      <w:r>
        <w:rPr>
          <w:color w:val="000000" w:themeColor="text1"/>
        </w:rPr>
        <w:t>.</w:t>
      </w:r>
    </w:p>
    <w:p w14:paraId="0BA9B574" w14:textId="6C42DB12" w:rsidR="000D58F9" w:rsidRDefault="0097451C" w:rsidP="0097451C">
      <w:pPr>
        <w:ind w:firstLine="720"/>
        <w:rPr>
          <w:color w:val="000000" w:themeColor="text1"/>
        </w:rPr>
      </w:pPr>
      <w:r>
        <w:rPr>
          <w:color w:val="000000" w:themeColor="text1"/>
        </w:rPr>
        <w:t xml:space="preserve">In the HSV </w:t>
      </w:r>
      <w:r w:rsidR="00AF24AB">
        <w:rPr>
          <w:color w:val="000000" w:themeColor="text1"/>
        </w:rPr>
        <w:t xml:space="preserve">color </w:t>
      </w:r>
      <w:r w:rsidR="00762A46">
        <w:rPr>
          <w:color w:val="000000" w:themeColor="text1"/>
        </w:rPr>
        <w:t>space,</w:t>
      </w:r>
      <w:r>
        <w:rPr>
          <w:color w:val="000000" w:themeColor="text1"/>
        </w:rPr>
        <w:t xml:space="preserve"> </w:t>
      </w:r>
      <w:r w:rsidR="00670BD0">
        <w:rPr>
          <w:color w:val="000000" w:themeColor="text1"/>
        </w:rPr>
        <w:t xml:space="preserve">pure color values are expressed </w:t>
      </w:r>
      <w:r w:rsidR="00AF24AB">
        <w:rPr>
          <w:color w:val="000000" w:themeColor="text1"/>
        </w:rPr>
        <w:t xml:space="preserve">through the Hue component. The Saturation value provides information about the approximation to an absolute white color and Value provides information about the approximation to an absolute black color of the Hue value. </w:t>
      </w:r>
      <w:r w:rsidR="00132E59">
        <w:rPr>
          <w:color w:val="000000" w:themeColor="text1"/>
        </w:rPr>
        <w:t>A</w:t>
      </w:r>
      <w:r w:rsidR="00AF24AB">
        <w:rPr>
          <w:color w:val="000000" w:themeColor="text1"/>
        </w:rPr>
        <w:t xml:space="preserve"> combination of the Saturation and Value components provide “tints” and “shades” of the Hue value</w:t>
      </w:r>
      <w:r w:rsidR="000D58F9">
        <w:rPr>
          <w:color w:val="000000" w:themeColor="text1"/>
        </w:rPr>
        <w:t xml:space="preserve"> respectively</w:t>
      </w:r>
      <w:r w:rsidR="007E224E">
        <w:rPr>
          <w:color w:val="000000" w:themeColor="text1"/>
        </w:rPr>
        <w:fldChar w:fldCharType="begin"/>
      </w:r>
      <w:r w:rsidR="00541501">
        <w:rPr>
          <w:color w:val="000000" w:themeColor="text1"/>
        </w:rPr>
        <w:instrText xml:space="preserve"> ADDIN ZOTERO_ITEM CSL_CITATION {"citationID":"2hL7SXms","properties":{"formattedCitation":"[6]","plainCitation":"[6]","noteIndex":0},"citationItems":[{"id":56,"uris":["http://zotero.org/users/local/KHVOZ3gn/items/PQAKEBX2"],"uri":["http://zotero.org/users/local/KHVOZ3gn/items/PQAKEBX2"],"itemData":{"id":56,"type":"webpage","title":"Understanding the HSV Color Model","container-title":"Lifewire","abstract":"The HSV color model describes colors (hue) in terms of their shade (saturation or amount of gray) and brightness (value).","URL":"https://www.lifewire.com/what-is-hsv-in-design-1078068","language":"en","author":[{"family":"Bear","given":"Jacci Howard"}],"accessed":{"date-parts":[["2018",4,9]]}}}],"schema":"https://github.com/citation-style-language/schema/raw/master/csl-citation.json"} </w:instrText>
      </w:r>
      <w:r w:rsidR="007E224E">
        <w:rPr>
          <w:color w:val="000000" w:themeColor="text1"/>
        </w:rPr>
        <w:fldChar w:fldCharType="separate"/>
      </w:r>
      <w:r w:rsidR="00541501" w:rsidRPr="00541501">
        <w:rPr>
          <w:rFonts w:cs="Times New Roman"/>
        </w:rPr>
        <w:t>[6]</w:t>
      </w:r>
      <w:r w:rsidR="007E224E">
        <w:rPr>
          <w:color w:val="000000" w:themeColor="text1"/>
        </w:rPr>
        <w:fldChar w:fldCharType="end"/>
      </w:r>
      <w:r w:rsidR="00AF24AB">
        <w:rPr>
          <w:color w:val="000000" w:themeColor="text1"/>
        </w:rPr>
        <w:t>.</w:t>
      </w:r>
    </w:p>
    <w:p w14:paraId="748F9291" w14:textId="341E71A9" w:rsidR="0097451C" w:rsidRDefault="000D58F9" w:rsidP="007E66DA">
      <w:pPr>
        <w:rPr>
          <w:color w:val="000000" w:themeColor="text1"/>
        </w:rPr>
      </w:pPr>
      <w:r>
        <w:rPr>
          <w:noProof/>
          <w:color w:val="000000" w:themeColor="text1"/>
        </w:rPr>
        <w:drawing>
          <wp:inline distT="0" distB="0" distL="0" distR="0" wp14:anchorId="52DEEE9A" wp14:editId="7BAD4858">
            <wp:extent cx="1623060" cy="12172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00px-RGB_Cube_Show_lowgamma_cutout_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89323" cy="1266992"/>
                    </a:xfrm>
                    <a:prstGeom prst="rect">
                      <a:avLst/>
                    </a:prstGeom>
                  </pic:spPr>
                </pic:pic>
              </a:graphicData>
            </a:graphic>
          </wp:inline>
        </w:drawing>
      </w:r>
      <w:r>
        <w:rPr>
          <w:noProof/>
          <w:color w:val="000000" w:themeColor="text1"/>
        </w:rPr>
        <w:drawing>
          <wp:inline distT="0" distB="0" distL="0" distR="0" wp14:anchorId="69C3CEE7" wp14:editId="6462469D">
            <wp:extent cx="1200150" cy="120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YCbCrColorSpace_Perspectiv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r w:rsidR="007E224E">
        <w:rPr>
          <w:noProof/>
          <w:color w:val="000000" w:themeColor="text1"/>
        </w:rPr>
        <w:drawing>
          <wp:inline distT="0" distB="0" distL="0" distR="0" wp14:anchorId="0EFB3D89" wp14:editId="1587515B">
            <wp:extent cx="1363462" cy="14173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cubical-CIE-Lab-color-spac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78800" cy="1433264"/>
                    </a:xfrm>
                    <a:prstGeom prst="rect">
                      <a:avLst/>
                    </a:prstGeom>
                  </pic:spPr>
                </pic:pic>
              </a:graphicData>
            </a:graphic>
          </wp:inline>
        </w:drawing>
      </w:r>
      <w:r w:rsidR="007E66DA">
        <w:rPr>
          <w:noProof/>
          <w:color w:val="000000" w:themeColor="text1"/>
        </w:rPr>
        <w:drawing>
          <wp:inline distT="0" distB="0" distL="0" distR="0" wp14:anchorId="6580D3F2" wp14:editId="1A4FD0E5">
            <wp:extent cx="1562100" cy="121057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SV-Color-Spac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7709" cy="1253666"/>
                    </a:xfrm>
                    <a:prstGeom prst="rect">
                      <a:avLst/>
                    </a:prstGeom>
                  </pic:spPr>
                </pic:pic>
              </a:graphicData>
            </a:graphic>
          </wp:inline>
        </w:drawing>
      </w:r>
    </w:p>
    <w:p w14:paraId="3C4687B2" w14:textId="04669E1E" w:rsidR="007E66DA" w:rsidRDefault="007E66DA" w:rsidP="007E66DA">
      <w:pPr>
        <w:pStyle w:val="ListParagraph"/>
        <w:numPr>
          <w:ilvl w:val="0"/>
          <w:numId w:val="7"/>
        </w:numPr>
        <w:rPr>
          <w:color w:val="000000" w:themeColor="text1"/>
        </w:rPr>
      </w:pPr>
      <w:r>
        <w:rPr>
          <w:color w:val="000000" w:themeColor="text1"/>
        </w:rPr>
        <w:t xml:space="preserve">                                (b)                         </w:t>
      </w:r>
      <w:proofErr w:type="gramStart"/>
      <w:r>
        <w:rPr>
          <w:color w:val="000000" w:themeColor="text1"/>
        </w:rPr>
        <w:t xml:space="preserve">   (</w:t>
      </w:r>
      <w:proofErr w:type="gramEnd"/>
      <w:r>
        <w:rPr>
          <w:color w:val="000000" w:themeColor="text1"/>
        </w:rPr>
        <w:t>c)                               (d)</w:t>
      </w:r>
    </w:p>
    <w:p w14:paraId="6C9F9F95" w14:textId="072E5500" w:rsidR="000D58F9" w:rsidRDefault="007E66DA" w:rsidP="004E4C43">
      <w:pPr>
        <w:rPr>
          <w:color w:val="000000" w:themeColor="text1"/>
        </w:rPr>
      </w:pPr>
      <w:r>
        <w:rPr>
          <w:color w:val="000000" w:themeColor="text1"/>
        </w:rPr>
        <w:t>Figure 8</w:t>
      </w:r>
      <w:r w:rsidR="00D14AD1">
        <w:rPr>
          <w:color w:val="000000" w:themeColor="text1"/>
        </w:rPr>
        <w:t>.</w:t>
      </w:r>
      <w:r>
        <w:rPr>
          <w:color w:val="000000" w:themeColor="text1"/>
        </w:rPr>
        <w:t xml:space="preserve"> (a) RGB</w:t>
      </w:r>
      <w:r w:rsidR="007E224E">
        <w:rPr>
          <w:color w:val="000000" w:themeColor="text1"/>
        </w:rPr>
        <w:fldChar w:fldCharType="begin"/>
      </w:r>
      <w:r w:rsidR="00541501">
        <w:rPr>
          <w:color w:val="000000" w:themeColor="text1"/>
        </w:rPr>
        <w:instrText xml:space="preserve"> ADDIN ZOTERO_ITEM CSL_CITATION {"citationID":"Fx10ByKL","properties":{"formattedCitation":"[7]","plainCitation":"[7]","noteIndex":0},"citationItems":[{"id":60,"uris":["http://zotero.org/users/local/KHVOZ3gn/items/XG6QEYJT"],"uri":["http://zotero.org/users/local/KHVOZ3gn/items/XG6QEYJT"],"itemData":{"id":60,"type":"entry-encyclopedia","title":"RGB color space","container-title":"Wikipedia","source":"Wikipedia","abstract":"A RGB color space is any additive color space based on the RGB color model. A particular RGB color space is defined by the three chromaticities of the red, green, and blue additive primaries, and can produce any chromaticity that is the triangle defined by those primary colors. The complete specification of an RGB color space also requires a white point chromaticity and a gamma correction curve. As of 2007, sRGB is by far the most commonly used RGB color space.\nRGB is an abbreviation for red–green–blue.","URL":"https://en.wikipedia.org/w/index.php?title=RGB_color_space&amp;oldid=835129000","note":"Page Version ID: 835129000","language":"en","issued":{"date-parts":[["2018",4,6]]},"accessed":{"date-parts":[["2018",4,9]]}}}],"schema":"https://github.com/citation-style-language/schema/raw/master/csl-citation.json"} </w:instrText>
      </w:r>
      <w:r w:rsidR="007E224E">
        <w:rPr>
          <w:color w:val="000000" w:themeColor="text1"/>
        </w:rPr>
        <w:fldChar w:fldCharType="separate"/>
      </w:r>
      <w:r w:rsidR="00541501" w:rsidRPr="00541501">
        <w:rPr>
          <w:rFonts w:cs="Times New Roman"/>
        </w:rPr>
        <w:t>[7]</w:t>
      </w:r>
      <w:r w:rsidR="007E224E">
        <w:rPr>
          <w:color w:val="000000" w:themeColor="text1"/>
        </w:rPr>
        <w:fldChar w:fldCharType="end"/>
      </w:r>
      <w:r>
        <w:rPr>
          <w:color w:val="000000" w:themeColor="text1"/>
        </w:rPr>
        <w:t xml:space="preserve"> (b) </w:t>
      </w:r>
      <w:proofErr w:type="spellStart"/>
      <w:r>
        <w:rPr>
          <w:color w:val="000000" w:themeColor="text1"/>
        </w:rPr>
        <w:t>YCrCb</w:t>
      </w:r>
      <w:proofErr w:type="spellEnd"/>
      <w:r w:rsidR="007E224E">
        <w:rPr>
          <w:color w:val="000000" w:themeColor="text1"/>
        </w:rPr>
        <w:fldChar w:fldCharType="begin"/>
      </w:r>
      <w:r w:rsidR="00541501">
        <w:rPr>
          <w:color w:val="000000" w:themeColor="text1"/>
        </w:rPr>
        <w:instrText xml:space="preserve"> ADDIN ZOTERO_ITEM CSL_CITATION {"citationID":"NcqIp0Rf","properties":{"formattedCitation":"[8]","plainCitation":"[8]","noteIndex":0},"citationItems":[{"id":17,"uris":["http://zotero.org/users/local/KHVOZ3gn/items/7EMFPAKZ"],"uri":["http://zotero.org/users/local/KHVOZ3gn/items/7EMFPAKZ"],"itemData":{"id":17,"type":"entry-encyclopedia","title":"Talk:YCbCr","container-title":"Wikipedia","source":"Wikipedia","URL":"https://en.wikipedia.org/w/index.php?title=Talk:YCbCr&amp;oldid=758786244","note":"Page Version ID: 758786244","shortTitle":"Talk","language":"en","issued":{"date-parts":[["2017",1,7]]},"accessed":{"date-parts":[["2018",4,9]]}}}],"schema":"https://github.com/citation-style-language/schema/raw/master/csl-citation.json"} </w:instrText>
      </w:r>
      <w:r w:rsidR="007E224E">
        <w:rPr>
          <w:color w:val="000000" w:themeColor="text1"/>
        </w:rPr>
        <w:fldChar w:fldCharType="separate"/>
      </w:r>
      <w:r w:rsidR="00541501" w:rsidRPr="00541501">
        <w:rPr>
          <w:rFonts w:cs="Times New Roman"/>
        </w:rPr>
        <w:t>[8]</w:t>
      </w:r>
      <w:r w:rsidR="007E224E">
        <w:rPr>
          <w:color w:val="000000" w:themeColor="text1"/>
        </w:rPr>
        <w:fldChar w:fldCharType="end"/>
      </w:r>
      <w:r>
        <w:rPr>
          <w:color w:val="000000" w:themeColor="text1"/>
        </w:rPr>
        <w:t xml:space="preserve"> (c) LAB </w:t>
      </w:r>
      <w:r w:rsidR="007E224E">
        <w:rPr>
          <w:color w:val="000000" w:themeColor="text1"/>
        </w:rPr>
        <w:fldChar w:fldCharType="begin"/>
      </w:r>
      <w:r w:rsidR="00541501">
        <w:rPr>
          <w:color w:val="000000" w:themeColor="text1"/>
        </w:rPr>
        <w:instrText xml:space="preserve"> ADDIN ZOTERO_ITEM CSL_CITATION {"citationID":"lqv0rd5u","properties":{"formattedCitation":"[9]","plainCitation":"[9]","noteIndex":0},"citationItems":[{"id":62,"uris":["http://zotero.org/users/local/KHVOZ3gn/items/NGLVPLX9"],"uri":["http://zotero.org/users/local/KHVOZ3gn/items/NGLVPLX9"],"itemData":{"id":62,"type":"webpage","title":"The cubical CIE Lab color space  | Research Diagram","URL":"https://www.researchgate.net/figure/The-cubical-CIE-Lab-color-space_fig3_23789543","accessed":{"date-parts":[["2018",4,9]]}}}],"schema":"https://github.com/citation-style-language/schema/raw/master/csl-citation.json"} </w:instrText>
      </w:r>
      <w:r w:rsidR="007E224E">
        <w:rPr>
          <w:color w:val="000000" w:themeColor="text1"/>
        </w:rPr>
        <w:fldChar w:fldCharType="separate"/>
      </w:r>
      <w:r w:rsidR="00541501" w:rsidRPr="00541501">
        <w:rPr>
          <w:rFonts w:cs="Times New Roman"/>
        </w:rPr>
        <w:t>[9]</w:t>
      </w:r>
      <w:r w:rsidR="007E224E">
        <w:rPr>
          <w:color w:val="000000" w:themeColor="text1"/>
        </w:rPr>
        <w:fldChar w:fldCharType="end"/>
      </w:r>
      <w:r>
        <w:rPr>
          <w:color w:val="000000" w:themeColor="text1"/>
        </w:rPr>
        <w:t>(d) HSV</w:t>
      </w:r>
      <w:r w:rsidR="007E224E">
        <w:rPr>
          <w:color w:val="000000" w:themeColor="text1"/>
        </w:rPr>
        <w:fldChar w:fldCharType="begin"/>
      </w:r>
      <w:r w:rsidR="00541501">
        <w:rPr>
          <w:color w:val="000000" w:themeColor="text1"/>
        </w:rPr>
        <w:instrText xml:space="preserve"> ADDIN ZOTERO_ITEM CSL_CITATION {"citationID":"nltWk34n","properties":{"formattedCitation":"[10]","plainCitation":"[10]","noteIndex":0},"citationItems":[{"id":64,"uris":["http://zotero.org/users/local/KHVOZ3gn/items/IPNCPASY"],"uri":["http://zotero.org/users/local/KHVOZ3gn/items/IPNCPASY"],"itemData":{"id":64,"type":"webpage","title":"HSV Color Space","URL":"https://www.researchgate.net/figure/HSV-Color-Space_fig2_284488273","accessed":{"date-parts":[["2018",4,9]]}}}],"schema":"https://github.com/citation-style-language/schema/raw/master/csl-citation.json"} </w:instrText>
      </w:r>
      <w:r w:rsidR="007E224E">
        <w:rPr>
          <w:color w:val="000000" w:themeColor="text1"/>
        </w:rPr>
        <w:fldChar w:fldCharType="separate"/>
      </w:r>
      <w:r w:rsidR="00541501" w:rsidRPr="00541501">
        <w:rPr>
          <w:rFonts w:cs="Times New Roman"/>
        </w:rPr>
        <w:t>[10]</w:t>
      </w:r>
      <w:r w:rsidR="007E224E">
        <w:rPr>
          <w:color w:val="000000" w:themeColor="text1"/>
        </w:rPr>
        <w:fldChar w:fldCharType="end"/>
      </w:r>
    </w:p>
    <w:p w14:paraId="4101AC4E" w14:textId="41CAEB8F" w:rsidR="00AF24AB" w:rsidRDefault="00132E59" w:rsidP="0097451C">
      <w:pPr>
        <w:ind w:firstLine="720"/>
        <w:rPr>
          <w:color w:val="000000" w:themeColor="text1"/>
        </w:rPr>
      </w:pPr>
      <w:r>
        <w:rPr>
          <w:color w:val="000000" w:themeColor="text1"/>
        </w:rPr>
        <w:lastRenderedPageBreak/>
        <w:t>The</w:t>
      </w:r>
      <w:r w:rsidR="00AF24AB">
        <w:rPr>
          <w:color w:val="000000" w:themeColor="text1"/>
        </w:rPr>
        <w:t xml:space="preserve"> initial conjecture was that HSV would be the best option. The ability to control color value with a single component in comparison to the other three, would be very beneficial to point out differences, regardless of the </w:t>
      </w:r>
      <w:r w:rsidR="000D58F9">
        <w:rPr>
          <w:color w:val="000000" w:themeColor="text1"/>
        </w:rPr>
        <w:t xml:space="preserve">different shades </w:t>
      </w:r>
      <w:r w:rsidR="00AF24AB">
        <w:rPr>
          <w:color w:val="000000" w:themeColor="text1"/>
        </w:rPr>
        <w:t>of a picture.</w:t>
      </w:r>
    </w:p>
    <w:p w14:paraId="4479D0D0" w14:textId="190D66AC" w:rsidR="00ED0584" w:rsidRDefault="00132E59" w:rsidP="00ED0584">
      <w:pPr>
        <w:ind w:firstLine="720"/>
        <w:rPr>
          <w:color w:val="000000" w:themeColor="text1"/>
        </w:rPr>
      </w:pPr>
      <w:r>
        <w:rPr>
          <w:color w:val="000000" w:themeColor="text1"/>
        </w:rPr>
        <w:t>To</w:t>
      </w:r>
      <w:r w:rsidR="004E4C43">
        <w:rPr>
          <w:color w:val="000000" w:themeColor="text1"/>
        </w:rPr>
        <w:t xml:space="preserve"> prove this, similar pictures at different levels of brightness were analyzed.</w:t>
      </w:r>
      <w:r w:rsidR="005A6561">
        <w:rPr>
          <w:color w:val="000000" w:themeColor="text1"/>
        </w:rPr>
        <w:t xml:space="preserve"> The analysis consisted on comparing </w:t>
      </w:r>
      <w:r w:rsidR="00FA3BF9">
        <w:rPr>
          <w:color w:val="000000" w:themeColor="text1"/>
        </w:rPr>
        <w:t xml:space="preserve">multiple </w:t>
      </w:r>
      <w:r w:rsidR="00ED0584">
        <w:rPr>
          <w:color w:val="000000" w:themeColor="text1"/>
        </w:rPr>
        <w:t>mappable sections of the two similar pictures and evaluating how much effect the brightness ha</w:t>
      </w:r>
      <w:r w:rsidR="00FA3BF9">
        <w:rPr>
          <w:color w:val="000000" w:themeColor="text1"/>
        </w:rPr>
        <w:t>d</w:t>
      </w:r>
      <w:r w:rsidR="00ED0584">
        <w:rPr>
          <w:color w:val="000000" w:themeColor="text1"/>
        </w:rPr>
        <w:t xml:space="preserve"> on the fluctuation of the color value. An example of the process with its respective table</w:t>
      </w:r>
      <w:r w:rsidR="00D14AD1">
        <w:rPr>
          <w:color w:val="000000" w:themeColor="text1"/>
        </w:rPr>
        <w:t>s (Table 1)</w:t>
      </w:r>
      <w:r w:rsidR="00D20C52">
        <w:rPr>
          <w:color w:val="000000" w:themeColor="text1"/>
        </w:rPr>
        <w:t xml:space="preserve"> </w:t>
      </w:r>
      <w:r w:rsidR="00ED0584">
        <w:rPr>
          <w:color w:val="000000" w:themeColor="text1"/>
        </w:rPr>
        <w:t>can be seen in Figure 9.</w:t>
      </w:r>
      <w:r w:rsidR="00FA3BF9">
        <w:rPr>
          <w:color w:val="000000" w:themeColor="text1"/>
        </w:rPr>
        <w:t xml:space="preserve"> This example was run over multiple pairings of pictures with high and low brightness and all of them exhibited the same behavior. Early on, BGR color space was ruled out because it doesn’t divide the color components by brightness. Therefore, brightness </w:t>
      </w:r>
      <w:r>
        <w:rPr>
          <w:color w:val="000000" w:themeColor="text1"/>
        </w:rPr>
        <w:t>influences</w:t>
      </w:r>
      <w:r w:rsidR="00FA3BF9">
        <w:rPr>
          <w:color w:val="000000" w:themeColor="text1"/>
        </w:rPr>
        <w:t xml:space="preserve"> how the color value is defined for a pixel. This can be a problem because </w:t>
      </w:r>
      <w:r w:rsidR="00D14AD1">
        <w:rPr>
          <w:color w:val="000000" w:themeColor="text1"/>
        </w:rPr>
        <w:t>weather conditions and the availability of sunlight can greatly affect the color value and thus</w:t>
      </w:r>
      <w:r w:rsidR="00637414">
        <w:rPr>
          <w:color w:val="000000" w:themeColor="text1"/>
        </w:rPr>
        <w:t>,</w:t>
      </w:r>
      <w:r w:rsidR="00D14AD1">
        <w:rPr>
          <w:color w:val="000000" w:themeColor="text1"/>
        </w:rPr>
        <w:t xml:space="preserve"> analyzing for drought response becomes harder, as brightness becomes a variable for the analysis.</w:t>
      </w:r>
    </w:p>
    <w:p w14:paraId="3D948710" w14:textId="6238B5E0" w:rsidR="00D14AD1" w:rsidRDefault="00B81528" w:rsidP="00D14AD1">
      <w:pPr>
        <w:rPr>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288293D2" wp14:editId="4E86BEDF">
                <wp:simplePos x="0" y="0"/>
                <wp:positionH relativeFrom="margin">
                  <wp:posOffset>2213610</wp:posOffset>
                </wp:positionH>
                <wp:positionV relativeFrom="paragraph">
                  <wp:posOffset>400685</wp:posOffset>
                </wp:positionV>
                <wp:extent cx="1223010" cy="316230"/>
                <wp:effectExtent l="0" t="19050" r="34290" b="45720"/>
                <wp:wrapNone/>
                <wp:docPr id="35" name="Arrow: Right 35"/>
                <wp:cNvGraphicFramePr/>
                <a:graphic xmlns:a="http://schemas.openxmlformats.org/drawingml/2006/main">
                  <a:graphicData uri="http://schemas.microsoft.com/office/word/2010/wordprocessingShape">
                    <wps:wsp>
                      <wps:cNvSpPr/>
                      <wps:spPr>
                        <a:xfrm>
                          <a:off x="0" y="0"/>
                          <a:ext cx="1223010" cy="316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C21B7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5" o:spid="_x0000_s1026" type="#_x0000_t13" style="position:absolute;margin-left:174.3pt;margin-top:31.55pt;width:96.3pt;height:24.9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" adj="18807" fillcolor="#5b9bd5 [3204]" strokecolor="#1f4d78 [1604]" strokeweight="1pt">
                <w10:wrap anchorx="margin"/>
              </v:shape>
            </w:pict>
          </mc:Fallback>
        </mc:AlternateContent>
      </w:r>
      <w:r w:rsidR="00D14AD1">
        <w:rPr>
          <w:noProof/>
          <w:color w:val="000000" w:themeColor="text1"/>
        </w:rPr>
        <w:drawing>
          <wp:anchor distT="0" distB="0" distL="114300" distR="114300" simplePos="0" relativeHeight="251662336" behindDoc="1" locked="0" layoutInCell="1" allowOverlap="1" wp14:anchorId="42DA9CB0" wp14:editId="76D0B124">
            <wp:simplePos x="0" y="0"/>
            <wp:positionH relativeFrom="margin">
              <wp:posOffset>3870960</wp:posOffset>
            </wp:positionH>
            <wp:positionV relativeFrom="paragraph">
              <wp:posOffset>229235</wp:posOffset>
            </wp:positionV>
            <wp:extent cx="1470025" cy="826770"/>
            <wp:effectExtent l="228600" t="228600" r="225425" b="220980"/>
            <wp:wrapTight wrapText="bothSides">
              <wp:wrapPolygon edited="0">
                <wp:start x="-3359" y="-5972"/>
                <wp:lineTo x="-3359" y="26876"/>
                <wp:lineTo x="24632" y="26876"/>
                <wp:lineTo x="24632" y="-5972"/>
                <wp:lineTo x="-3359" y="-5972"/>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lorspace_cropp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70025" cy="82677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14AD1">
        <w:rPr>
          <w:noProof/>
          <w:color w:val="000000" w:themeColor="text1"/>
        </w:rPr>
        <w:drawing>
          <wp:inline distT="0" distB="0" distL="0" distR="0" wp14:anchorId="283A1D5F" wp14:editId="6EFE8121">
            <wp:extent cx="1513983" cy="842010"/>
            <wp:effectExtent l="228600" t="228600" r="219710" b="2247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ourth.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80568" cy="87904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E04F252" w14:textId="1715A8F5" w:rsidR="00D14AD1" w:rsidRDefault="00B81528" w:rsidP="00D14AD1">
      <w:pPr>
        <w:rPr>
          <w:color w:val="000000" w:themeColor="text1"/>
        </w:rPr>
      </w:pPr>
      <w:r>
        <w:rPr>
          <w:color w:val="000000" w:themeColor="text1"/>
        </w:rPr>
        <w:t>(a)</w:t>
      </w:r>
    </w:p>
    <w:p w14:paraId="5507C9BE" w14:textId="6A446489" w:rsidR="00D14AD1" w:rsidRDefault="00B81528" w:rsidP="00D14AD1">
      <w:pPr>
        <w:rPr>
          <w:color w:val="000000" w:themeColor="text1"/>
        </w:rPr>
      </w:pPr>
      <w:r>
        <w:rPr>
          <w:noProof/>
          <w:color w:val="000000" w:themeColor="text1"/>
        </w:rPr>
        <mc:AlternateContent>
          <mc:Choice Requires="wps">
            <w:drawing>
              <wp:anchor distT="0" distB="0" distL="114300" distR="114300" simplePos="0" relativeHeight="251661312" behindDoc="0" locked="0" layoutInCell="1" allowOverlap="1" wp14:anchorId="42BA987E" wp14:editId="4FE21DB1">
                <wp:simplePos x="0" y="0"/>
                <wp:positionH relativeFrom="margin">
                  <wp:posOffset>2205990</wp:posOffset>
                </wp:positionH>
                <wp:positionV relativeFrom="paragraph">
                  <wp:posOffset>464820</wp:posOffset>
                </wp:positionV>
                <wp:extent cx="1223010" cy="316230"/>
                <wp:effectExtent l="0" t="19050" r="34290" b="45720"/>
                <wp:wrapNone/>
                <wp:docPr id="36" name="Arrow: Right 36"/>
                <wp:cNvGraphicFramePr/>
                <a:graphic xmlns:a="http://schemas.openxmlformats.org/drawingml/2006/main">
                  <a:graphicData uri="http://schemas.microsoft.com/office/word/2010/wordprocessingShape">
                    <wps:wsp>
                      <wps:cNvSpPr/>
                      <wps:spPr>
                        <a:xfrm>
                          <a:off x="0" y="0"/>
                          <a:ext cx="1223010" cy="3162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861B3E" id="Arrow: Right 36" o:spid="_x0000_s1026" type="#_x0000_t13" style="position:absolute;margin-left:173.7pt;margin-top:36.6pt;width:96.3pt;height:24.9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" adj="18807" fillcolor="#5b9bd5 [3204]" strokecolor="#1f4d78 [1604]" strokeweight="1pt">
                <w10:wrap anchorx="margin"/>
              </v:shape>
            </w:pict>
          </mc:Fallback>
        </mc:AlternateContent>
      </w:r>
      <w:r w:rsidR="00AC5ACD">
        <w:rPr>
          <w:noProof/>
          <w:color w:val="000000" w:themeColor="text1"/>
        </w:rPr>
        <w:drawing>
          <wp:anchor distT="0" distB="0" distL="114300" distR="114300" simplePos="0" relativeHeight="251663360" behindDoc="1" locked="0" layoutInCell="1" allowOverlap="1" wp14:anchorId="6974F5EF" wp14:editId="56919473">
            <wp:simplePos x="0" y="0"/>
            <wp:positionH relativeFrom="column">
              <wp:posOffset>3870960</wp:posOffset>
            </wp:positionH>
            <wp:positionV relativeFrom="paragraph">
              <wp:posOffset>233045</wp:posOffset>
            </wp:positionV>
            <wp:extent cx="1482090" cy="833755"/>
            <wp:effectExtent l="228600" t="228600" r="232410" b="233045"/>
            <wp:wrapTight wrapText="bothSides">
              <wp:wrapPolygon edited="0">
                <wp:start x="-3332" y="-5922"/>
                <wp:lineTo x="-3332" y="27144"/>
                <wp:lineTo x="24710" y="27144"/>
                <wp:lineTo x="24710" y="-5922"/>
                <wp:lineTo x="-3332" y="-5922"/>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rk_colorspace_cropp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82090" cy="83375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14AD1">
        <w:rPr>
          <w:noProof/>
          <w:color w:val="000000" w:themeColor="text1"/>
        </w:rPr>
        <w:drawing>
          <wp:inline distT="0" distB="0" distL="0" distR="0" wp14:anchorId="5F30C8C4" wp14:editId="307869B2">
            <wp:extent cx="1501140" cy="844390"/>
            <wp:effectExtent l="228600" t="228600" r="232410" b="2228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38959" cy="86566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7A0C5EF" w14:textId="56AE9FC6" w:rsidR="00FA3BF9" w:rsidRDefault="00B81528" w:rsidP="00B81528">
      <w:pPr>
        <w:rPr>
          <w:color w:val="000000" w:themeColor="text1"/>
        </w:rPr>
      </w:pPr>
      <w:r>
        <w:rPr>
          <w:color w:val="000000" w:themeColor="text1"/>
        </w:rPr>
        <w:t>(b)</w:t>
      </w:r>
    </w:p>
    <w:p w14:paraId="08E29099" w14:textId="1EC4D6B3" w:rsidR="00B81528" w:rsidRDefault="00B81528" w:rsidP="00B81528">
      <w:pPr>
        <w:rPr>
          <w:color w:val="000000" w:themeColor="text1"/>
        </w:rPr>
      </w:pPr>
      <w:r>
        <w:rPr>
          <w:color w:val="000000" w:themeColor="text1"/>
        </w:rPr>
        <w:lastRenderedPageBreak/>
        <w:t xml:space="preserve">Figure 9. (a) </w:t>
      </w:r>
      <w:r w:rsidR="00D20C52">
        <w:rPr>
          <w:color w:val="000000" w:themeColor="text1"/>
        </w:rPr>
        <w:t>High Brightness</w:t>
      </w:r>
      <w:r>
        <w:rPr>
          <w:color w:val="000000" w:themeColor="text1"/>
        </w:rPr>
        <w:t xml:space="preserve"> picture with its corresponding crop</w:t>
      </w:r>
      <w:r w:rsidR="00F30C01">
        <w:rPr>
          <w:color w:val="000000" w:themeColor="text1"/>
        </w:rPr>
        <w:t xml:space="preserve"> </w:t>
      </w:r>
      <w:r>
        <w:rPr>
          <w:color w:val="000000" w:themeColor="text1"/>
        </w:rPr>
        <w:t>(Note that for each pair of pictures 5 sections were analyzed</w:t>
      </w:r>
      <w:r w:rsidR="00637414">
        <w:rPr>
          <w:color w:val="000000" w:themeColor="text1"/>
        </w:rPr>
        <w:t>)</w:t>
      </w:r>
      <w:r>
        <w:rPr>
          <w:color w:val="000000" w:themeColor="text1"/>
        </w:rPr>
        <w:t>. (b) Low Brightness picture with corresponding crop.</w:t>
      </w:r>
    </w:p>
    <w:p w14:paraId="61247EA4" w14:textId="45583FDA" w:rsidR="00637414" w:rsidRDefault="00637414" w:rsidP="00B81528">
      <w:pPr>
        <w:rPr>
          <w:color w:val="000000" w:themeColor="text1"/>
        </w:rPr>
      </w:pPr>
      <w:r>
        <w:rPr>
          <w:color w:val="000000" w:themeColor="text1"/>
        </w:rPr>
        <w:t>Table 1.</w:t>
      </w:r>
    </w:p>
    <w:tbl>
      <w:tblPr>
        <w:tblW w:w="9197" w:type="dxa"/>
        <w:tblLook w:val="04A0" w:firstRow="1" w:lastRow="0" w:firstColumn="1" w:lastColumn="0" w:noHBand="0" w:noVBand="1"/>
      </w:tblPr>
      <w:tblGrid>
        <w:gridCol w:w="1458"/>
        <w:gridCol w:w="1498"/>
        <w:gridCol w:w="1458"/>
        <w:gridCol w:w="2246"/>
        <w:gridCol w:w="2537"/>
      </w:tblGrid>
      <w:tr w:rsidR="00637414" w:rsidRPr="00637414" w14:paraId="2EAF2048" w14:textId="77777777" w:rsidTr="00637414">
        <w:trPr>
          <w:trHeight w:val="294"/>
        </w:trPr>
        <w:tc>
          <w:tcPr>
            <w:tcW w:w="1458" w:type="dxa"/>
            <w:tcBorders>
              <w:top w:val="nil"/>
              <w:left w:val="nil"/>
              <w:bottom w:val="nil"/>
              <w:right w:val="nil"/>
            </w:tcBorders>
            <w:shd w:val="clear" w:color="auto" w:fill="auto"/>
            <w:noWrap/>
            <w:vAlign w:val="bottom"/>
            <w:hideMark/>
          </w:tcPr>
          <w:p w14:paraId="41BEF4CE"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HSV</w:t>
            </w:r>
          </w:p>
        </w:tc>
        <w:tc>
          <w:tcPr>
            <w:tcW w:w="1498" w:type="dxa"/>
            <w:tcBorders>
              <w:top w:val="nil"/>
              <w:left w:val="nil"/>
              <w:bottom w:val="nil"/>
              <w:right w:val="nil"/>
            </w:tcBorders>
            <w:shd w:val="clear" w:color="auto" w:fill="auto"/>
            <w:noWrap/>
            <w:vAlign w:val="bottom"/>
            <w:hideMark/>
          </w:tcPr>
          <w:p w14:paraId="55C24BE4" w14:textId="77777777" w:rsidR="00637414" w:rsidRPr="00637414" w:rsidRDefault="00637414" w:rsidP="00637414">
            <w:pPr>
              <w:spacing w:line="240" w:lineRule="auto"/>
              <w:rPr>
                <w:rFonts w:ascii="Calibri" w:eastAsia="Times New Roman" w:hAnsi="Calibri" w:cs="Calibri"/>
                <w:color w:val="000000"/>
                <w:sz w:val="22"/>
              </w:rPr>
            </w:pPr>
          </w:p>
        </w:tc>
        <w:tc>
          <w:tcPr>
            <w:tcW w:w="1458" w:type="dxa"/>
            <w:tcBorders>
              <w:top w:val="nil"/>
              <w:left w:val="nil"/>
              <w:bottom w:val="nil"/>
              <w:right w:val="nil"/>
            </w:tcBorders>
            <w:shd w:val="clear" w:color="auto" w:fill="auto"/>
            <w:noWrap/>
            <w:vAlign w:val="bottom"/>
            <w:hideMark/>
          </w:tcPr>
          <w:p w14:paraId="19E6477E" w14:textId="77777777" w:rsidR="00637414" w:rsidRPr="00637414" w:rsidRDefault="00637414" w:rsidP="00637414">
            <w:pPr>
              <w:spacing w:line="240" w:lineRule="auto"/>
              <w:rPr>
                <w:rFonts w:eastAsia="Times New Roman" w:cs="Times New Roman"/>
                <w:sz w:val="20"/>
                <w:szCs w:val="20"/>
              </w:rPr>
            </w:pPr>
          </w:p>
        </w:tc>
        <w:tc>
          <w:tcPr>
            <w:tcW w:w="2246" w:type="dxa"/>
            <w:tcBorders>
              <w:top w:val="nil"/>
              <w:left w:val="nil"/>
              <w:bottom w:val="nil"/>
              <w:right w:val="nil"/>
            </w:tcBorders>
            <w:shd w:val="clear" w:color="auto" w:fill="auto"/>
            <w:noWrap/>
            <w:vAlign w:val="bottom"/>
            <w:hideMark/>
          </w:tcPr>
          <w:p w14:paraId="32516233" w14:textId="77777777" w:rsidR="00637414" w:rsidRPr="00637414" w:rsidRDefault="00637414" w:rsidP="00637414">
            <w:pPr>
              <w:spacing w:line="240" w:lineRule="auto"/>
              <w:rPr>
                <w:rFonts w:eastAsia="Times New Roman" w:cs="Times New Roman"/>
                <w:sz w:val="20"/>
                <w:szCs w:val="20"/>
              </w:rPr>
            </w:pPr>
          </w:p>
        </w:tc>
        <w:tc>
          <w:tcPr>
            <w:tcW w:w="2537" w:type="dxa"/>
            <w:tcBorders>
              <w:top w:val="nil"/>
              <w:left w:val="nil"/>
              <w:bottom w:val="nil"/>
              <w:right w:val="nil"/>
            </w:tcBorders>
            <w:shd w:val="clear" w:color="auto" w:fill="auto"/>
            <w:noWrap/>
            <w:vAlign w:val="bottom"/>
            <w:hideMark/>
          </w:tcPr>
          <w:p w14:paraId="7731058E" w14:textId="77777777" w:rsidR="00637414" w:rsidRPr="00637414" w:rsidRDefault="00637414" w:rsidP="00637414">
            <w:pPr>
              <w:spacing w:line="240" w:lineRule="auto"/>
              <w:rPr>
                <w:rFonts w:eastAsia="Times New Roman" w:cs="Times New Roman"/>
                <w:sz w:val="20"/>
                <w:szCs w:val="20"/>
              </w:rPr>
            </w:pPr>
          </w:p>
        </w:tc>
      </w:tr>
      <w:tr w:rsidR="00637414" w:rsidRPr="00637414" w14:paraId="3483E653" w14:textId="77777777" w:rsidTr="00637414">
        <w:trPr>
          <w:trHeight w:val="288"/>
        </w:trPr>
        <w:tc>
          <w:tcPr>
            <w:tcW w:w="1458" w:type="dxa"/>
            <w:tcBorders>
              <w:top w:val="single" w:sz="8" w:space="0" w:color="auto"/>
              <w:left w:val="single" w:sz="8" w:space="0" w:color="auto"/>
              <w:bottom w:val="nil"/>
              <w:right w:val="nil"/>
            </w:tcBorders>
            <w:shd w:val="clear" w:color="auto" w:fill="auto"/>
            <w:noWrap/>
            <w:vAlign w:val="bottom"/>
            <w:hideMark/>
          </w:tcPr>
          <w:p w14:paraId="0F764233"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 </w:t>
            </w:r>
          </w:p>
        </w:tc>
        <w:tc>
          <w:tcPr>
            <w:tcW w:w="1498" w:type="dxa"/>
            <w:tcBorders>
              <w:top w:val="single" w:sz="8" w:space="0" w:color="auto"/>
              <w:left w:val="nil"/>
              <w:bottom w:val="nil"/>
              <w:right w:val="nil"/>
            </w:tcBorders>
            <w:shd w:val="clear" w:color="auto" w:fill="auto"/>
            <w:noWrap/>
            <w:vAlign w:val="bottom"/>
            <w:hideMark/>
          </w:tcPr>
          <w:p w14:paraId="46D6626A"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Bright(H)</w:t>
            </w:r>
          </w:p>
        </w:tc>
        <w:tc>
          <w:tcPr>
            <w:tcW w:w="1458" w:type="dxa"/>
            <w:tcBorders>
              <w:top w:val="single" w:sz="8" w:space="0" w:color="auto"/>
              <w:left w:val="nil"/>
              <w:bottom w:val="nil"/>
              <w:right w:val="nil"/>
            </w:tcBorders>
            <w:shd w:val="clear" w:color="auto" w:fill="auto"/>
            <w:noWrap/>
            <w:vAlign w:val="bottom"/>
            <w:hideMark/>
          </w:tcPr>
          <w:p w14:paraId="298A45B7"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Dark(H)</w:t>
            </w:r>
          </w:p>
        </w:tc>
        <w:tc>
          <w:tcPr>
            <w:tcW w:w="2246" w:type="dxa"/>
            <w:tcBorders>
              <w:top w:val="single" w:sz="8" w:space="0" w:color="auto"/>
              <w:left w:val="nil"/>
              <w:bottom w:val="nil"/>
              <w:right w:val="nil"/>
            </w:tcBorders>
            <w:shd w:val="clear" w:color="auto" w:fill="auto"/>
            <w:noWrap/>
            <w:vAlign w:val="bottom"/>
            <w:hideMark/>
          </w:tcPr>
          <w:p w14:paraId="38A142B7"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Bright(H)-</w:t>
            </w:r>
            <w:proofErr w:type="spellStart"/>
            <w:r w:rsidRPr="00637414">
              <w:rPr>
                <w:rFonts w:ascii="Calibri" w:eastAsia="Times New Roman" w:hAnsi="Calibri" w:cs="Calibri"/>
                <w:color w:val="000000"/>
                <w:sz w:val="22"/>
              </w:rPr>
              <w:t>Stdev</w:t>
            </w:r>
            <w:proofErr w:type="spellEnd"/>
          </w:p>
        </w:tc>
        <w:tc>
          <w:tcPr>
            <w:tcW w:w="2537" w:type="dxa"/>
            <w:tcBorders>
              <w:top w:val="single" w:sz="8" w:space="0" w:color="auto"/>
              <w:left w:val="nil"/>
              <w:bottom w:val="nil"/>
              <w:right w:val="single" w:sz="8" w:space="0" w:color="auto"/>
            </w:tcBorders>
            <w:shd w:val="clear" w:color="auto" w:fill="auto"/>
            <w:noWrap/>
            <w:vAlign w:val="bottom"/>
            <w:hideMark/>
          </w:tcPr>
          <w:p w14:paraId="1D893A07"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Dark(B)-</w:t>
            </w:r>
            <w:proofErr w:type="spellStart"/>
            <w:r w:rsidRPr="00637414">
              <w:rPr>
                <w:rFonts w:ascii="Calibri" w:eastAsia="Times New Roman" w:hAnsi="Calibri" w:cs="Calibri"/>
                <w:color w:val="000000"/>
                <w:sz w:val="22"/>
              </w:rPr>
              <w:t>Stdev</w:t>
            </w:r>
            <w:proofErr w:type="spellEnd"/>
          </w:p>
        </w:tc>
      </w:tr>
      <w:tr w:rsidR="00637414" w:rsidRPr="00637414" w14:paraId="4AE70497" w14:textId="77777777" w:rsidTr="00637414">
        <w:trPr>
          <w:trHeight w:val="288"/>
        </w:trPr>
        <w:tc>
          <w:tcPr>
            <w:tcW w:w="1458" w:type="dxa"/>
            <w:tcBorders>
              <w:top w:val="nil"/>
              <w:left w:val="single" w:sz="8" w:space="0" w:color="auto"/>
              <w:bottom w:val="nil"/>
              <w:right w:val="nil"/>
            </w:tcBorders>
            <w:shd w:val="clear" w:color="auto" w:fill="auto"/>
            <w:noWrap/>
            <w:vAlign w:val="bottom"/>
            <w:hideMark/>
          </w:tcPr>
          <w:p w14:paraId="4327D871"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w:t>
            </w:r>
          </w:p>
        </w:tc>
        <w:tc>
          <w:tcPr>
            <w:tcW w:w="1498" w:type="dxa"/>
            <w:tcBorders>
              <w:top w:val="nil"/>
              <w:left w:val="nil"/>
              <w:bottom w:val="nil"/>
              <w:right w:val="nil"/>
            </w:tcBorders>
            <w:shd w:val="clear" w:color="auto" w:fill="auto"/>
            <w:noWrap/>
            <w:vAlign w:val="bottom"/>
            <w:hideMark/>
          </w:tcPr>
          <w:p w14:paraId="6AA73C2B"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37.45</w:t>
            </w:r>
          </w:p>
        </w:tc>
        <w:tc>
          <w:tcPr>
            <w:tcW w:w="1458" w:type="dxa"/>
            <w:tcBorders>
              <w:top w:val="nil"/>
              <w:left w:val="nil"/>
              <w:bottom w:val="nil"/>
              <w:right w:val="nil"/>
            </w:tcBorders>
            <w:shd w:val="clear" w:color="auto" w:fill="auto"/>
            <w:noWrap/>
            <w:vAlign w:val="bottom"/>
            <w:hideMark/>
          </w:tcPr>
          <w:p w14:paraId="2CBC24A6"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39.8</w:t>
            </w:r>
          </w:p>
        </w:tc>
        <w:tc>
          <w:tcPr>
            <w:tcW w:w="2246" w:type="dxa"/>
            <w:tcBorders>
              <w:top w:val="nil"/>
              <w:left w:val="nil"/>
              <w:bottom w:val="nil"/>
              <w:right w:val="nil"/>
            </w:tcBorders>
            <w:shd w:val="clear" w:color="auto" w:fill="auto"/>
            <w:noWrap/>
            <w:vAlign w:val="bottom"/>
            <w:hideMark/>
          </w:tcPr>
          <w:p w14:paraId="48D6C4C7"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5.52</w:t>
            </w:r>
          </w:p>
        </w:tc>
        <w:tc>
          <w:tcPr>
            <w:tcW w:w="2537" w:type="dxa"/>
            <w:tcBorders>
              <w:top w:val="nil"/>
              <w:left w:val="nil"/>
              <w:bottom w:val="nil"/>
              <w:right w:val="single" w:sz="8" w:space="0" w:color="auto"/>
            </w:tcBorders>
            <w:shd w:val="clear" w:color="auto" w:fill="auto"/>
            <w:noWrap/>
            <w:vAlign w:val="bottom"/>
            <w:hideMark/>
          </w:tcPr>
          <w:p w14:paraId="7247E347"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7.01</w:t>
            </w:r>
          </w:p>
        </w:tc>
      </w:tr>
      <w:tr w:rsidR="00637414" w:rsidRPr="00637414" w14:paraId="3B926CF7" w14:textId="77777777" w:rsidTr="00637414">
        <w:trPr>
          <w:trHeight w:val="288"/>
        </w:trPr>
        <w:tc>
          <w:tcPr>
            <w:tcW w:w="1458" w:type="dxa"/>
            <w:tcBorders>
              <w:top w:val="nil"/>
              <w:left w:val="single" w:sz="8" w:space="0" w:color="auto"/>
              <w:bottom w:val="nil"/>
              <w:right w:val="nil"/>
            </w:tcBorders>
            <w:shd w:val="clear" w:color="auto" w:fill="auto"/>
            <w:noWrap/>
            <w:vAlign w:val="bottom"/>
            <w:hideMark/>
          </w:tcPr>
          <w:p w14:paraId="1BA800FB"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2</w:t>
            </w:r>
          </w:p>
        </w:tc>
        <w:tc>
          <w:tcPr>
            <w:tcW w:w="1498" w:type="dxa"/>
            <w:tcBorders>
              <w:top w:val="nil"/>
              <w:left w:val="nil"/>
              <w:bottom w:val="nil"/>
              <w:right w:val="nil"/>
            </w:tcBorders>
            <w:shd w:val="clear" w:color="auto" w:fill="auto"/>
            <w:noWrap/>
            <w:vAlign w:val="bottom"/>
            <w:hideMark/>
          </w:tcPr>
          <w:p w14:paraId="173A54C9"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35.69</w:t>
            </w:r>
          </w:p>
        </w:tc>
        <w:tc>
          <w:tcPr>
            <w:tcW w:w="1458" w:type="dxa"/>
            <w:tcBorders>
              <w:top w:val="nil"/>
              <w:left w:val="nil"/>
              <w:bottom w:val="nil"/>
              <w:right w:val="nil"/>
            </w:tcBorders>
            <w:shd w:val="clear" w:color="auto" w:fill="auto"/>
            <w:noWrap/>
            <w:vAlign w:val="bottom"/>
            <w:hideMark/>
          </w:tcPr>
          <w:p w14:paraId="33D34DF4"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38.92</w:t>
            </w:r>
          </w:p>
        </w:tc>
        <w:tc>
          <w:tcPr>
            <w:tcW w:w="2246" w:type="dxa"/>
            <w:tcBorders>
              <w:top w:val="nil"/>
              <w:left w:val="nil"/>
              <w:bottom w:val="nil"/>
              <w:right w:val="nil"/>
            </w:tcBorders>
            <w:shd w:val="clear" w:color="auto" w:fill="auto"/>
            <w:noWrap/>
            <w:vAlign w:val="bottom"/>
            <w:hideMark/>
          </w:tcPr>
          <w:p w14:paraId="4C62668D"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5.76</w:t>
            </w:r>
          </w:p>
        </w:tc>
        <w:tc>
          <w:tcPr>
            <w:tcW w:w="2537" w:type="dxa"/>
            <w:tcBorders>
              <w:top w:val="nil"/>
              <w:left w:val="nil"/>
              <w:bottom w:val="nil"/>
              <w:right w:val="single" w:sz="8" w:space="0" w:color="auto"/>
            </w:tcBorders>
            <w:shd w:val="clear" w:color="auto" w:fill="auto"/>
            <w:noWrap/>
            <w:vAlign w:val="bottom"/>
            <w:hideMark/>
          </w:tcPr>
          <w:p w14:paraId="7605120D"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6.55</w:t>
            </w:r>
          </w:p>
        </w:tc>
      </w:tr>
      <w:tr w:rsidR="00637414" w:rsidRPr="00637414" w14:paraId="74E410B5" w14:textId="77777777" w:rsidTr="00637414">
        <w:trPr>
          <w:trHeight w:val="288"/>
        </w:trPr>
        <w:tc>
          <w:tcPr>
            <w:tcW w:w="1458" w:type="dxa"/>
            <w:tcBorders>
              <w:top w:val="nil"/>
              <w:left w:val="single" w:sz="8" w:space="0" w:color="auto"/>
              <w:bottom w:val="nil"/>
              <w:right w:val="nil"/>
            </w:tcBorders>
            <w:shd w:val="clear" w:color="auto" w:fill="auto"/>
            <w:noWrap/>
            <w:vAlign w:val="bottom"/>
            <w:hideMark/>
          </w:tcPr>
          <w:p w14:paraId="7B6B1D76"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w:t>
            </w:r>
          </w:p>
        </w:tc>
        <w:tc>
          <w:tcPr>
            <w:tcW w:w="1498" w:type="dxa"/>
            <w:tcBorders>
              <w:top w:val="nil"/>
              <w:left w:val="nil"/>
              <w:bottom w:val="nil"/>
              <w:right w:val="nil"/>
            </w:tcBorders>
            <w:shd w:val="clear" w:color="auto" w:fill="auto"/>
            <w:noWrap/>
            <w:vAlign w:val="bottom"/>
            <w:hideMark/>
          </w:tcPr>
          <w:p w14:paraId="575640FC"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37.48</w:t>
            </w:r>
          </w:p>
        </w:tc>
        <w:tc>
          <w:tcPr>
            <w:tcW w:w="1458" w:type="dxa"/>
            <w:tcBorders>
              <w:top w:val="nil"/>
              <w:left w:val="nil"/>
              <w:bottom w:val="nil"/>
              <w:right w:val="nil"/>
            </w:tcBorders>
            <w:shd w:val="clear" w:color="auto" w:fill="auto"/>
            <w:noWrap/>
            <w:vAlign w:val="bottom"/>
            <w:hideMark/>
          </w:tcPr>
          <w:p w14:paraId="2307ECF9"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37.65</w:t>
            </w:r>
          </w:p>
        </w:tc>
        <w:tc>
          <w:tcPr>
            <w:tcW w:w="2246" w:type="dxa"/>
            <w:tcBorders>
              <w:top w:val="nil"/>
              <w:left w:val="nil"/>
              <w:bottom w:val="nil"/>
              <w:right w:val="nil"/>
            </w:tcBorders>
            <w:shd w:val="clear" w:color="auto" w:fill="auto"/>
            <w:noWrap/>
            <w:vAlign w:val="bottom"/>
            <w:hideMark/>
          </w:tcPr>
          <w:p w14:paraId="021AD5BE"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6.81</w:t>
            </w:r>
          </w:p>
        </w:tc>
        <w:tc>
          <w:tcPr>
            <w:tcW w:w="2537" w:type="dxa"/>
            <w:tcBorders>
              <w:top w:val="nil"/>
              <w:left w:val="nil"/>
              <w:bottom w:val="nil"/>
              <w:right w:val="single" w:sz="8" w:space="0" w:color="auto"/>
            </w:tcBorders>
            <w:shd w:val="clear" w:color="auto" w:fill="auto"/>
            <w:noWrap/>
            <w:vAlign w:val="bottom"/>
            <w:hideMark/>
          </w:tcPr>
          <w:p w14:paraId="5A867FDC"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5.69</w:t>
            </w:r>
          </w:p>
        </w:tc>
      </w:tr>
      <w:tr w:rsidR="00637414" w:rsidRPr="00637414" w14:paraId="12AF9420" w14:textId="77777777" w:rsidTr="00637414">
        <w:trPr>
          <w:trHeight w:val="288"/>
        </w:trPr>
        <w:tc>
          <w:tcPr>
            <w:tcW w:w="1458" w:type="dxa"/>
            <w:tcBorders>
              <w:top w:val="nil"/>
              <w:left w:val="single" w:sz="8" w:space="0" w:color="auto"/>
              <w:bottom w:val="nil"/>
              <w:right w:val="nil"/>
            </w:tcBorders>
            <w:shd w:val="clear" w:color="auto" w:fill="auto"/>
            <w:noWrap/>
            <w:vAlign w:val="bottom"/>
            <w:hideMark/>
          </w:tcPr>
          <w:p w14:paraId="6C61F546"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4</w:t>
            </w:r>
          </w:p>
        </w:tc>
        <w:tc>
          <w:tcPr>
            <w:tcW w:w="1498" w:type="dxa"/>
            <w:tcBorders>
              <w:top w:val="nil"/>
              <w:left w:val="nil"/>
              <w:bottom w:val="nil"/>
              <w:right w:val="nil"/>
            </w:tcBorders>
            <w:shd w:val="clear" w:color="auto" w:fill="auto"/>
            <w:noWrap/>
            <w:vAlign w:val="bottom"/>
            <w:hideMark/>
          </w:tcPr>
          <w:p w14:paraId="050B72A6"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38.85</w:t>
            </w:r>
          </w:p>
        </w:tc>
        <w:tc>
          <w:tcPr>
            <w:tcW w:w="1458" w:type="dxa"/>
            <w:tcBorders>
              <w:top w:val="nil"/>
              <w:left w:val="nil"/>
              <w:bottom w:val="nil"/>
              <w:right w:val="nil"/>
            </w:tcBorders>
            <w:shd w:val="clear" w:color="auto" w:fill="auto"/>
            <w:noWrap/>
            <w:vAlign w:val="bottom"/>
            <w:hideMark/>
          </w:tcPr>
          <w:p w14:paraId="2339F34B"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37.65</w:t>
            </w:r>
          </w:p>
        </w:tc>
        <w:tc>
          <w:tcPr>
            <w:tcW w:w="2246" w:type="dxa"/>
            <w:tcBorders>
              <w:top w:val="nil"/>
              <w:left w:val="nil"/>
              <w:bottom w:val="nil"/>
              <w:right w:val="nil"/>
            </w:tcBorders>
            <w:shd w:val="clear" w:color="auto" w:fill="auto"/>
            <w:noWrap/>
            <w:vAlign w:val="bottom"/>
            <w:hideMark/>
          </w:tcPr>
          <w:p w14:paraId="01374570"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7.14</w:t>
            </w:r>
          </w:p>
        </w:tc>
        <w:tc>
          <w:tcPr>
            <w:tcW w:w="2537" w:type="dxa"/>
            <w:tcBorders>
              <w:top w:val="nil"/>
              <w:left w:val="nil"/>
              <w:bottom w:val="nil"/>
              <w:right w:val="single" w:sz="8" w:space="0" w:color="auto"/>
            </w:tcBorders>
            <w:shd w:val="clear" w:color="auto" w:fill="auto"/>
            <w:noWrap/>
            <w:vAlign w:val="bottom"/>
            <w:hideMark/>
          </w:tcPr>
          <w:p w14:paraId="406F8E36"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7.16</w:t>
            </w:r>
          </w:p>
        </w:tc>
      </w:tr>
      <w:tr w:rsidR="00637414" w:rsidRPr="00637414" w14:paraId="41EC79BD" w14:textId="77777777" w:rsidTr="00637414">
        <w:trPr>
          <w:trHeight w:val="294"/>
        </w:trPr>
        <w:tc>
          <w:tcPr>
            <w:tcW w:w="1458" w:type="dxa"/>
            <w:tcBorders>
              <w:top w:val="nil"/>
              <w:left w:val="single" w:sz="8" w:space="0" w:color="auto"/>
              <w:bottom w:val="single" w:sz="8" w:space="0" w:color="auto"/>
              <w:right w:val="nil"/>
            </w:tcBorders>
            <w:shd w:val="clear" w:color="auto" w:fill="auto"/>
            <w:noWrap/>
            <w:vAlign w:val="bottom"/>
            <w:hideMark/>
          </w:tcPr>
          <w:p w14:paraId="74D23AC8"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w:t>
            </w:r>
          </w:p>
        </w:tc>
        <w:tc>
          <w:tcPr>
            <w:tcW w:w="1498" w:type="dxa"/>
            <w:tcBorders>
              <w:top w:val="nil"/>
              <w:left w:val="nil"/>
              <w:bottom w:val="single" w:sz="8" w:space="0" w:color="auto"/>
              <w:right w:val="nil"/>
            </w:tcBorders>
            <w:shd w:val="clear" w:color="auto" w:fill="auto"/>
            <w:noWrap/>
            <w:vAlign w:val="bottom"/>
            <w:hideMark/>
          </w:tcPr>
          <w:p w14:paraId="4025FC79"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36.11</w:t>
            </w:r>
          </w:p>
        </w:tc>
        <w:tc>
          <w:tcPr>
            <w:tcW w:w="1458" w:type="dxa"/>
            <w:tcBorders>
              <w:top w:val="nil"/>
              <w:left w:val="nil"/>
              <w:bottom w:val="single" w:sz="8" w:space="0" w:color="auto"/>
              <w:right w:val="nil"/>
            </w:tcBorders>
            <w:shd w:val="clear" w:color="auto" w:fill="auto"/>
            <w:noWrap/>
            <w:vAlign w:val="bottom"/>
            <w:hideMark/>
          </w:tcPr>
          <w:p w14:paraId="0C538481"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36.79</w:t>
            </w:r>
          </w:p>
        </w:tc>
        <w:tc>
          <w:tcPr>
            <w:tcW w:w="2246" w:type="dxa"/>
            <w:tcBorders>
              <w:top w:val="nil"/>
              <w:left w:val="nil"/>
              <w:bottom w:val="single" w:sz="8" w:space="0" w:color="auto"/>
              <w:right w:val="nil"/>
            </w:tcBorders>
            <w:shd w:val="clear" w:color="auto" w:fill="auto"/>
            <w:noWrap/>
            <w:vAlign w:val="bottom"/>
            <w:hideMark/>
          </w:tcPr>
          <w:p w14:paraId="7B0EF478"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6.8</w:t>
            </w:r>
          </w:p>
        </w:tc>
        <w:tc>
          <w:tcPr>
            <w:tcW w:w="2537" w:type="dxa"/>
            <w:tcBorders>
              <w:top w:val="nil"/>
              <w:left w:val="nil"/>
              <w:bottom w:val="single" w:sz="8" w:space="0" w:color="auto"/>
              <w:right w:val="single" w:sz="8" w:space="0" w:color="auto"/>
            </w:tcBorders>
            <w:shd w:val="clear" w:color="auto" w:fill="auto"/>
            <w:noWrap/>
            <w:vAlign w:val="bottom"/>
            <w:hideMark/>
          </w:tcPr>
          <w:p w14:paraId="07C594DC"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6.74</w:t>
            </w:r>
          </w:p>
        </w:tc>
      </w:tr>
    </w:tbl>
    <w:tbl>
      <w:tblPr>
        <w:tblpPr w:leftFromText="180" w:rightFromText="180" w:vertAnchor="text" w:horzAnchor="margin" w:tblpY="469"/>
        <w:tblW w:w="9197" w:type="dxa"/>
        <w:tblLook w:val="04A0" w:firstRow="1" w:lastRow="0" w:firstColumn="1" w:lastColumn="0" w:noHBand="0" w:noVBand="1"/>
      </w:tblPr>
      <w:tblGrid>
        <w:gridCol w:w="746"/>
        <w:gridCol w:w="1017"/>
        <w:gridCol w:w="1009"/>
        <w:gridCol w:w="1150"/>
        <w:gridCol w:w="1298"/>
        <w:gridCol w:w="895"/>
        <w:gridCol w:w="887"/>
        <w:gridCol w:w="1150"/>
        <w:gridCol w:w="1045"/>
      </w:tblGrid>
      <w:tr w:rsidR="00637414" w:rsidRPr="00637414" w14:paraId="252D3EDD" w14:textId="77777777" w:rsidTr="00637414">
        <w:trPr>
          <w:trHeight w:val="326"/>
        </w:trPr>
        <w:tc>
          <w:tcPr>
            <w:tcW w:w="746" w:type="dxa"/>
            <w:tcBorders>
              <w:top w:val="nil"/>
              <w:left w:val="nil"/>
              <w:bottom w:val="nil"/>
              <w:right w:val="nil"/>
            </w:tcBorders>
            <w:shd w:val="clear" w:color="auto" w:fill="auto"/>
            <w:noWrap/>
            <w:vAlign w:val="bottom"/>
            <w:hideMark/>
          </w:tcPr>
          <w:p w14:paraId="4AC00AA0"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LAB</w:t>
            </w:r>
          </w:p>
        </w:tc>
        <w:tc>
          <w:tcPr>
            <w:tcW w:w="1017" w:type="dxa"/>
            <w:tcBorders>
              <w:top w:val="nil"/>
              <w:left w:val="nil"/>
              <w:bottom w:val="nil"/>
              <w:right w:val="nil"/>
            </w:tcBorders>
            <w:shd w:val="clear" w:color="auto" w:fill="auto"/>
            <w:noWrap/>
            <w:vAlign w:val="bottom"/>
            <w:hideMark/>
          </w:tcPr>
          <w:p w14:paraId="44648A0B" w14:textId="77777777" w:rsidR="00637414" w:rsidRPr="00637414" w:rsidRDefault="00637414" w:rsidP="00637414">
            <w:pPr>
              <w:spacing w:line="240" w:lineRule="auto"/>
              <w:rPr>
                <w:rFonts w:ascii="Calibri" w:eastAsia="Times New Roman" w:hAnsi="Calibri" w:cs="Calibri"/>
                <w:color w:val="000000"/>
                <w:sz w:val="22"/>
              </w:rPr>
            </w:pPr>
          </w:p>
        </w:tc>
        <w:tc>
          <w:tcPr>
            <w:tcW w:w="1009" w:type="dxa"/>
            <w:tcBorders>
              <w:top w:val="nil"/>
              <w:left w:val="nil"/>
              <w:bottom w:val="nil"/>
              <w:right w:val="nil"/>
            </w:tcBorders>
            <w:shd w:val="clear" w:color="auto" w:fill="auto"/>
            <w:noWrap/>
            <w:vAlign w:val="bottom"/>
            <w:hideMark/>
          </w:tcPr>
          <w:p w14:paraId="6010B3BE" w14:textId="77777777" w:rsidR="00637414" w:rsidRPr="00637414" w:rsidRDefault="00637414" w:rsidP="00637414">
            <w:pPr>
              <w:spacing w:line="240" w:lineRule="auto"/>
              <w:rPr>
                <w:rFonts w:eastAsia="Times New Roman" w:cs="Times New Roman"/>
                <w:sz w:val="20"/>
                <w:szCs w:val="20"/>
              </w:rPr>
            </w:pPr>
          </w:p>
        </w:tc>
        <w:tc>
          <w:tcPr>
            <w:tcW w:w="1150" w:type="dxa"/>
            <w:tcBorders>
              <w:top w:val="nil"/>
              <w:left w:val="nil"/>
              <w:bottom w:val="nil"/>
              <w:right w:val="nil"/>
            </w:tcBorders>
            <w:shd w:val="clear" w:color="auto" w:fill="auto"/>
            <w:noWrap/>
            <w:vAlign w:val="bottom"/>
            <w:hideMark/>
          </w:tcPr>
          <w:p w14:paraId="7BCC6180" w14:textId="77777777" w:rsidR="00637414" w:rsidRPr="00637414" w:rsidRDefault="00637414" w:rsidP="00637414">
            <w:pPr>
              <w:spacing w:line="240" w:lineRule="auto"/>
              <w:rPr>
                <w:rFonts w:eastAsia="Times New Roman" w:cs="Times New Roman"/>
                <w:sz w:val="20"/>
                <w:szCs w:val="20"/>
              </w:rPr>
            </w:pPr>
          </w:p>
        </w:tc>
        <w:tc>
          <w:tcPr>
            <w:tcW w:w="1298" w:type="dxa"/>
            <w:tcBorders>
              <w:top w:val="nil"/>
              <w:left w:val="nil"/>
              <w:bottom w:val="nil"/>
              <w:right w:val="nil"/>
            </w:tcBorders>
            <w:shd w:val="clear" w:color="auto" w:fill="auto"/>
            <w:noWrap/>
            <w:vAlign w:val="bottom"/>
            <w:hideMark/>
          </w:tcPr>
          <w:p w14:paraId="6AC577C3" w14:textId="77777777" w:rsidR="00637414" w:rsidRPr="00637414" w:rsidRDefault="00637414" w:rsidP="00637414">
            <w:pPr>
              <w:spacing w:line="240" w:lineRule="auto"/>
              <w:rPr>
                <w:rFonts w:eastAsia="Times New Roman" w:cs="Times New Roman"/>
                <w:sz w:val="20"/>
                <w:szCs w:val="20"/>
              </w:rPr>
            </w:pPr>
          </w:p>
        </w:tc>
        <w:tc>
          <w:tcPr>
            <w:tcW w:w="895" w:type="dxa"/>
            <w:tcBorders>
              <w:top w:val="nil"/>
              <w:left w:val="nil"/>
              <w:bottom w:val="nil"/>
              <w:right w:val="nil"/>
            </w:tcBorders>
            <w:shd w:val="clear" w:color="auto" w:fill="auto"/>
            <w:noWrap/>
            <w:vAlign w:val="bottom"/>
            <w:hideMark/>
          </w:tcPr>
          <w:p w14:paraId="3490753E" w14:textId="77777777" w:rsidR="00637414" w:rsidRPr="00637414" w:rsidRDefault="00637414" w:rsidP="00637414">
            <w:pPr>
              <w:spacing w:line="240" w:lineRule="auto"/>
              <w:rPr>
                <w:rFonts w:eastAsia="Times New Roman" w:cs="Times New Roman"/>
                <w:sz w:val="20"/>
                <w:szCs w:val="20"/>
              </w:rPr>
            </w:pPr>
          </w:p>
        </w:tc>
        <w:tc>
          <w:tcPr>
            <w:tcW w:w="887" w:type="dxa"/>
            <w:tcBorders>
              <w:top w:val="nil"/>
              <w:left w:val="nil"/>
              <w:bottom w:val="nil"/>
              <w:right w:val="nil"/>
            </w:tcBorders>
            <w:shd w:val="clear" w:color="auto" w:fill="auto"/>
            <w:noWrap/>
            <w:vAlign w:val="bottom"/>
            <w:hideMark/>
          </w:tcPr>
          <w:p w14:paraId="24EE99AD" w14:textId="77777777" w:rsidR="00637414" w:rsidRPr="00637414" w:rsidRDefault="00637414" w:rsidP="00637414">
            <w:pPr>
              <w:spacing w:line="240" w:lineRule="auto"/>
              <w:rPr>
                <w:rFonts w:eastAsia="Times New Roman" w:cs="Times New Roman"/>
                <w:sz w:val="20"/>
                <w:szCs w:val="20"/>
              </w:rPr>
            </w:pPr>
          </w:p>
        </w:tc>
        <w:tc>
          <w:tcPr>
            <w:tcW w:w="1150" w:type="dxa"/>
            <w:tcBorders>
              <w:top w:val="nil"/>
              <w:left w:val="nil"/>
              <w:bottom w:val="nil"/>
              <w:right w:val="nil"/>
            </w:tcBorders>
            <w:shd w:val="clear" w:color="auto" w:fill="auto"/>
            <w:noWrap/>
            <w:vAlign w:val="bottom"/>
            <w:hideMark/>
          </w:tcPr>
          <w:p w14:paraId="708A46A1" w14:textId="77777777" w:rsidR="00637414" w:rsidRPr="00637414" w:rsidRDefault="00637414" w:rsidP="00637414">
            <w:pPr>
              <w:spacing w:line="240" w:lineRule="auto"/>
              <w:rPr>
                <w:rFonts w:eastAsia="Times New Roman" w:cs="Times New Roman"/>
                <w:sz w:val="20"/>
                <w:szCs w:val="20"/>
              </w:rPr>
            </w:pPr>
          </w:p>
        </w:tc>
        <w:tc>
          <w:tcPr>
            <w:tcW w:w="1045" w:type="dxa"/>
            <w:tcBorders>
              <w:top w:val="nil"/>
              <w:left w:val="nil"/>
              <w:bottom w:val="nil"/>
              <w:right w:val="nil"/>
            </w:tcBorders>
            <w:shd w:val="clear" w:color="auto" w:fill="auto"/>
            <w:noWrap/>
            <w:vAlign w:val="bottom"/>
            <w:hideMark/>
          </w:tcPr>
          <w:p w14:paraId="03C484F4" w14:textId="77777777" w:rsidR="00637414" w:rsidRPr="00637414" w:rsidRDefault="00637414" w:rsidP="00637414">
            <w:pPr>
              <w:spacing w:line="240" w:lineRule="auto"/>
              <w:rPr>
                <w:rFonts w:eastAsia="Times New Roman" w:cs="Times New Roman"/>
                <w:sz w:val="20"/>
                <w:szCs w:val="20"/>
              </w:rPr>
            </w:pPr>
          </w:p>
        </w:tc>
      </w:tr>
      <w:tr w:rsidR="00637414" w:rsidRPr="00637414" w14:paraId="145113B2" w14:textId="77777777" w:rsidTr="00637414">
        <w:trPr>
          <w:trHeight w:val="319"/>
        </w:trPr>
        <w:tc>
          <w:tcPr>
            <w:tcW w:w="746" w:type="dxa"/>
            <w:tcBorders>
              <w:top w:val="single" w:sz="8" w:space="0" w:color="auto"/>
              <w:left w:val="single" w:sz="8" w:space="0" w:color="auto"/>
              <w:bottom w:val="nil"/>
              <w:right w:val="nil"/>
            </w:tcBorders>
            <w:shd w:val="clear" w:color="auto" w:fill="auto"/>
            <w:noWrap/>
            <w:vAlign w:val="bottom"/>
            <w:hideMark/>
          </w:tcPr>
          <w:p w14:paraId="53D15CEE"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 </w:t>
            </w:r>
          </w:p>
        </w:tc>
        <w:tc>
          <w:tcPr>
            <w:tcW w:w="1017" w:type="dxa"/>
            <w:tcBorders>
              <w:top w:val="single" w:sz="8" w:space="0" w:color="auto"/>
              <w:left w:val="nil"/>
              <w:bottom w:val="nil"/>
              <w:right w:val="nil"/>
            </w:tcBorders>
            <w:shd w:val="clear" w:color="auto" w:fill="auto"/>
            <w:noWrap/>
            <w:vAlign w:val="bottom"/>
            <w:hideMark/>
          </w:tcPr>
          <w:p w14:paraId="21E6FC97"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Bright(A)</w:t>
            </w:r>
          </w:p>
        </w:tc>
        <w:tc>
          <w:tcPr>
            <w:tcW w:w="1009" w:type="dxa"/>
            <w:tcBorders>
              <w:top w:val="single" w:sz="8" w:space="0" w:color="auto"/>
              <w:left w:val="nil"/>
              <w:bottom w:val="nil"/>
              <w:right w:val="nil"/>
            </w:tcBorders>
            <w:shd w:val="clear" w:color="auto" w:fill="auto"/>
            <w:noWrap/>
            <w:vAlign w:val="bottom"/>
            <w:hideMark/>
          </w:tcPr>
          <w:p w14:paraId="3574F670"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Bright(B)</w:t>
            </w:r>
          </w:p>
        </w:tc>
        <w:tc>
          <w:tcPr>
            <w:tcW w:w="1150" w:type="dxa"/>
            <w:tcBorders>
              <w:top w:val="single" w:sz="8" w:space="0" w:color="auto"/>
              <w:left w:val="nil"/>
              <w:bottom w:val="nil"/>
              <w:right w:val="nil"/>
            </w:tcBorders>
            <w:shd w:val="clear" w:color="auto" w:fill="auto"/>
            <w:noWrap/>
            <w:vAlign w:val="bottom"/>
            <w:hideMark/>
          </w:tcPr>
          <w:p w14:paraId="631EE866"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Bright(A)-</w:t>
            </w:r>
            <w:proofErr w:type="spellStart"/>
            <w:r w:rsidRPr="00637414">
              <w:rPr>
                <w:rFonts w:ascii="Calibri" w:eastAsia="Times New Roman" w:hAnsi="Calibri" w:cs="Calibri"/>
                <w:color w:val="000000"/>
                <w:sz w:val="22"/>
              </w:rPr>
              <w:t>Stdev</w:t>
            </w:r>
            <w:proofErr w:type="spellEnd"/>
          </w:p>
        </w:tc>
        <w:tc>
          <w:tcPr>
            <w:tcW w:w="1298" w:type="dxa"/>
            <w:tcBorders>
              <w:top w:val="single" w:sz="8" w:space="0" w:color="auto"/>
              <w:left w:val="nil"/>
              <w:bottom w:val="nil"/>
              <w:right w:val="nil"/>
            </w:tcBorders>
            <w:shd w:val="clear" w:color="auto" w:fill="auto"/>
            <w:noWrap/>
            <w:vAlign w:val="bottom"/>
            <w:hideMark/>
          </w:tcPr>
          <w:p w14:paraId="33C6765C"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Bright(B)-</w:t>
            </w:r>
            <w:proofErr w:type="spellStart"/>
            <w:r w:rsidRPr="00637414">
              <w:rPr>
                <w:rFonts w:ascii="Calibri" w:eastAsia="Times New Roman" w:hAnsi="Calibri" w:cs="Calibri"/>
                <w:color w:val="000000"/>
                <w:sz w:val="22"/>
              </w:rPr>
              <w:t>Stdev</w:t>
            </w:r>
            <w:proofErr w:type="spellEnd"/>
          </w:p>
        </w:tc>
        <w:tc>
          <w:tcPr>
            <w:tcW w:w="895" w:type="dxa"/>
            <w:tcBorders>
              <w:top w:val="single" w:sz="8" w:space="0" w:color="auto"/>
              <w:left w:val="nil"/>
              <w:bottom w:val="nil"/>
              <w:right w:val="nil"/>
            </w:tcBorders>
            <w:shd w:val="clear" w:color="auto" w:fill="auto"/>
            <w:noWrap/>
            <w:vAlign w:val="bottom"/>
            <w:hideMark/>
          </w:tcPr>
          <w:p w14:paraId="5FB77113"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Dark(A)</w:t>
            </w:r>
          </w:p>
        </w:tc>
        <w:tc>
          <w:tcPr>
            <w:tcW w:w="887" w:type="dxa"/>
            <w:tcBorders>
              <w:top w:val="single" w:sz="8" w:space="0" w:color="auto"/>
              <w:left w:val="nil"/>
              <w:bottom w:val="nil"/>
              <w:right w:val="nil"/>
            </w:tcBorders>
            <w:shd w:val="clear" w:color="auto" w:fill="auto"/>
            <w:noWrap/>
            <w:vAlign w:val="bottom"/>
            <w:hideMark/>
          </w:tcPr>
          <w:p w14:paraId="1B79D4F3"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Dark(B)</w:t>
            </w:r>
          </w:p>
        </w:tc>
        <w:tc>
          <w:tcPr>
            <w:tcW w:w="1150" w:type="dxa"/>
            <w:tcBorders>
              <w:top w:val="single" w:sz="8" w:space="0" w:color="auto"/>
              <w:left w:val="nil"/>
              <w:bottom w:val="nil"/>
              <w:right w:val="nil"/>
            </w:tcBorders>
            <w:shd w:val="clear" w:color="auto" w:fill="auto"/>
            <w:noWrap/>
            <w:vAlign w:val="bottom"/>
            <w:hideMark/>
          </w:tcPr>
          <w:p w14:paraId="2BEB2919"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Dark(A)-</w:t>
            </w:r>
            <w:proofErr w:type="spellStart"/>
            <w:r w:rsidRPr="00637414">
              <w:rPr>
                <w:rFonts w:ascii="Calibri" w:eastAsia="Times New Roman" w:hAnsi="Calibri" w:cs="Calibri"/>
                <w:color w:val="000000"/>
                <w:sz w:val="22"/>
              </w:rPr>
              <w:t>Stdev</w:t>
            </w:r>
            <w:proofErr w:type="spellEnd"/>
          </w:p>
        </w:tc>
        <w:tc>
          <w:tcPr>
            <w:tcW w:w="1045" w:type="dxa"/>
            <w:tcBorders>
              <w:top w:val="single" w:sz="8" w:space="0" w:color="auto"/>
              <w:left w:val="nil"/>
              <w:bottom w:val="nil"/>
              <w:right w:val="single" w:sz="8" w:space="0" w:color="auto"/>
            </w:tcBorders>
            <w:shd w:val="clear" w:color="auto" w:fill="auto"/>
            <w:noWrap/>
            <w:vAlign w:val="bottom"/>
            <w:hideMark/>
          </w:tcPr>
          <w:p w14:paraId="77946E1C"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Dark(B)-</w:t>
            </w:r>
            <w:proofErr w:type="spellStart"/>
            <w:r w:rsidRPr="00637414">
              <w:rPr>
                <w:rFonts w:ascii="Calibri" w:eastAsia="Times New Roman" w:hAnsi="Calibri" w:cs="Calibri"/>
                <w:color w:val="000000"/>
                <w:sz w:val="22"/>
              </w:rPr>
              <w:t>Stdev</w:t>
            </w:r>
            <w:proofErr w:type="spellEnd"/>
          </w:p>
        </w:tc>
      </w:tr>
      <w:tr w:rsidR="00637414" w:rsidRPr="00637414" w14:paraId="3B60A85D" w14:textId="77777777" w:rsidTr="00637414">
        <w:trPr>
          <w:trHeight w:val="319"/>
        </w:trPr>
        <w:tc>
          <w:tcPr>
            <w:tcW w:w="746" w:type="dxa"/>
            <w:tcBorders>
              <w:top w:val="nil"/>
              <w:left w:val="single" w:sz="8" w:space="0" w:color="auto"/>
              <w:bottom w:val="nil"/>
              <w:right w:val="nil"/>
            </w:tcBorders>
            <w:shd w:val="clear" w:color="auto" w:fill="auto"/>
            <w:noWrap/>
            <w:vAlign w:val="bottom"/>
            <w:hideMark/>
          </w:tcPr>
          <w:p w14:paraId="056D6052"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w:t>
            </w:r>
          </w:p>
        </w:tc>
        <w:tc>
          <w:tcPr>
            <w:tcW w:w="1017" w:type="dxa"/>
            <w:tcBorders>
              <w:top w:val="nil"/>
              <w:left w:val="nil"/>
              <w:bottom w:val="nil"/>
              <w:right w:val="nil"/>
            </w:tcBorders>
            <w:shd w:val="clear" w:color="auto" w:fill="auto"/>
            <w:noWrap/>
            <w:vAlign w:val="bottom"/>
            <w:hideMark/>
          </w:tcPr>
          <w:p w14:paraId="5014D64C"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108.67</w:t>
            </w:r>
          </w:p>
        </w:tc>
        <w:tc>
          <w:tcPr>
            <w:tcW w:w="1009" w:type="dxa"/>
            <w:tcBorders>
              <w:top w:val="nil"/>
              <w:left w:val="nil"/>
              <w:bottom w:val="nil"/>
              <w:right w:val="nil"/>
            </w:tcBorders>
            <w:shd w:val="clear" w:color="auto" w:fill="auto"/>
            <w:noWrap/>
            <w:vAlign w:val="bottom"/>
            <w:hideMark/>
          </w:tcPr>
          <w:p w14:paraId="4A6DF767"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168.3</w:t>
            </w:r>
          </w:p>
        </w:tc>
        <w:tc>
          <w:tcPr>
            <w:tcW w:w="1150" w:type="dxa"/>
            <w:tcBorders>
              <w:top w:val="nil"/>
              <w:left w:val="nil"/>
              <w:bottom w:val="nil"/>
              <w:right w:val="nil"/>
            </w:tcBorders>
            <w:shd w:val="clear" w:color="auto" w:fill="auto"/>
            <w:noWrap/>
            <w:vAlign w:val="bottom"/>
            <w:hideMark/>
          </w:tcPr>
          <w:p w14:paraId="77B9036E"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12.81</w:t>
            </w:r>
          </w:p>
        </w:tc>
        <w:tc>
          <w:tcPr>
            <w:tcW w:w="1298" w:type="dxa"/>
            <w:tcBorders>
              <w:top w:val="nil"/>
              <w:left w:val="nil"/>
              <w:bottom w:val="nil"/>
              <w:right w:val="nil"/>
            </w:tcBorders>
            <w:shd w:val="clear" w:color="auto" w:fill="auto"/>
            <w:noWrap/>
            <w:vAlign w:val="bottom"/>
            <w:hideMark/>
          </w:tcPr>
          <w:p w14:paraId="0FC58B13"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5.93</w:t>
            </w:r>
          </w:p>
        </w:tc>
        <w:tc>
          <w:tcPr>
            <w:tcW w:w="895" w:type="dxa"/>
            <w:tcBorders>
              <w:top w:val="nil"/>
              <w:left w:val="nil"/>
              <w:bottom w:val="nil"/>
              <w:right w:val="nil"/>
            </w:tcBorders>
            <w:shd w:val="clear" w:color="auto" w:fill="auto"/>
            <w:noWrap/>
            <w:vAlign w:val="bottom"/>
            <w:hideMark/>
          </w:tcPr>
          <w:p w14:paraId="287511F9"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118.39</w:t>
            </w:r>
          </w:p>
        </w:tc>
        <w:tc>
          <w:tcPr>
            <w:tcW w:w="887" w:type="dxa"/>
            <w:tcBorders>
              <w:top w:val="nil"/>
              <w:left w:val="nil"/>
              <w:bottom w:val="nil"/>
              <w:right w:val="nil"/>
            </w:tcBorders>
            <w:shd w:val="clear" w:color="auto" w:fill="auto"/>
            <w:noWrap/>
            <w:vAlign w:val="bottom"/>
            <w:hideMark/>
          </w:tcPr>
          <w:p w14:paraId="2E3F4E88"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147.87</w:t>
            </w:r>
          </w:p>
        </w:tc>
        <w:tc>
          <w:tcPr>
            <w:tcW w:w="1150" w:type="dxa"/>
            <w:tcBorders>
              <w:top w:val="nil"/>
              <w:left w:val="nil"/>
              <w:bottom w:val="nil"/>
              <w:right w:val="nil"/>
            </w:tcBorders>
            <w:shd w:val="clear" w:color="auto" w:fill="auto"/>
            <w:noWrap/>
            <w:vAlign w:val="bottom"/>
            <w:hideMark/>
          </w:tcPr>
          <w:p w14:paraId="4DB47F69"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11.63</w:t>
            </w:r>
          </w:p>
        </w:tc>
        <w:tc>
          <w:tcPr>
            <w:tcW w:w="1045" w:type="dxa"/>
            <w:tcBorders>
              <w:top w:val="nil"/>
              <w:left w:val="nil"/>
              <w:bottom w:val="nil"/>
              <w:right w:val="single" w:sz="8" w:space="0" w:color="auto"/>
            </w:tcBorders>
            <w:shd w:val="clear" w:color="auto" w:fill="auto"/>
            <w:noWrap/>
            <w:vAlign w:val="bottom"/>
            <w:hideMark/>
          </w:tcPr>
          <w:p w14:paraId="2088CE57"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8.87</w:t>
            </w:r>
          </w:p>
        </w:tc>
      </w:tr>
      <w:tr w:rsidR="00637414" w:rsidRPr="00637414" w14:paraId="374B4B58" w14:textId="77777777" w:rsidTr="00637414">
        <w:trPr>
          <w:trHeight w:val="319"/>
        </w:trPr>
        <w:tc>
          <w:tcPr>
            <w:tcW w:w="746" w:type="dxa"/>
            <w:tcBorders>
              <w:top w:val="nil"/>
              <w:left w:val="single" w:sz="8" w:space="0" w:color="auto"/>
              <w:bottom w:val="nil"/>
              <w:right w:val="nil"/>
            </w:tcBorders>
            <w:shd w:val="clear" w:color="auto" w:fill="auto"/>
            <w:noWrap/>
            <w:vAlign w:val="bottom"/>
            <w:hideMark/>
          </w:tcPr>
          <w:p w14:paraId="0627B993"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2</w:t>
            </w:r>
          </w:p>
        </w:tc>
        <w:tc>
          <w:tcPr>
            <w:tcW w:w="1017" w:type="dxa"/>
            <w:tcBorders>
              <w:top w:val="nil"/>
              <w:left w:val="nil"/>
              <w:bottom w:val="nil"/>
              <w:right w:val="nil"/>
            </w:tcBorders>
            <w:shd w:val="clear" w:color="auto" w:fill="auto"/>
            <w:noWrap/>
            <w:vAlign w:val="bottom"/>
            <w:hideMark/>
          </w:tcPr>
          <w:p w14:paraId="3D070250"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110.22</w:t>
            </w:r>
          </w:p>
        </w:tc>
        <w:tc>
          <w:tcPr>
            <w:tcW w:w="1009" w:type="dxa"/>
            <w:tcBorders>
              <w:top w:val="nil"/>
              <w:left w:val="nil"/>
              <w:bottom w:val="nil"/>
              <w:right w:val="nil"/>
            </w:tcBorders>
            <w:shd w:val="clear" w:color="auto" w:fill="auto"/>
            <w:noWrap/>
            <w:vAlign w:val="bottom"/>
            <w:hideMark/>
          </w:tcPr>
          <w:p w14:paraId="50F07C98"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171.06</w:t>
            </w:r>
          </w:p>
        </w:tc>
        <w:tc>
          <w:tcPr>
            <w:tcW w:w="1150" w:type="dxa"/>
            <w:tcBorders>
              <w:top w:val="nil"/>
              <w:left w:val="nil"/>
              <w:bottom w:val="nil"/>
              <w:right w:val="nil"/>
            </w:tcBorders>
            <w:shd w:val="clear" w:color="auto" w:fill="auto"/>
            <w:noWrap/>
            <w:vAlign w:val="bottom"/>
            <w:hideMark/>
          </w:tcPr>
          <w:p w14:paraId="34E8C2A3"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14.74</w:t>
            </w:r>
          </w:p>
        </w:tc>
        <w:tc>
          <w:tcPr>
            <w:tcW w:w="1298" w:type="dxa"/>
            <w:tcBorders>
              <w:top w:val="nil"/>
              <w:left w:val="nil"/>
              <w:bottom w:val="nil"/>
              <w:right w:val="nil"/>
            </w:tcBorders>
            <w:shd w:val="clear" w:color="auto" w:fill="auto"/>
            <w:noWrap/>
            <w:vAlign w:val="bottom"/>
            <w:hideMark/>
          </w:tcPr>
          <w:p w14:paraId="607FC4E0"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5.85</w:t>
            </w:r>
          </w:p>
        </w:tc>
        <w:tc>
          <w:tcPr>
            <w:tcW w:w="895" w:type="dxa"/>
            <w:tcBorders>
              <w:top w:val="nil"/>
              <w:left w:val="nil"/>
              <w:bottom w:val="nil"/>
              <w:right w:val="nil"/>
            </w:tcBorders>
            <w:shd w:val="clear" w:color="auto" w:fill="auto"/>
            <w:noWrap/>
            <w:vAlign w:val="bottom"/>
            <w:hideMark/>
          </w:tcPr>
          <w:p w14:paraId="20B0A12A"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117.78</w:t>
            </w:r>
          </w:p>
        </w:tc>
        <w:tc>
          <w:tcPr>
            <w:tcW w:w="887" w:type="dxa"/>
            <w:tcBorders>
              <w:top w:val="nil"/>
              <w:left w:val="nil"/>
              <w:bottom w:val="nil"/>
              <w:right w:val="nil"/>
            </w:tcBorders>
            <w:shd w:val="clear" w:color="auto" w:fill="auto"/>
            <w:noWrap/>
            <w:vAlign w:val="bottom"/>
            <w:hideMark/>
          </w:tcPr>
          <w:p w14:paraId="33238F4A"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150.87</w:t>
            </w:r>
          </w:p>
        </w:tc>
        <w:tc>
          <w:tcPr>
            <w:tcW w:w="1150" w:type="dxa"/>
            <w:tcBorders>
              <w:top w:val="nil"/>
              <w:left w:val="nil"/>
              <w:bottom w:val="nil"/>
              <w:right w:val="nil"/>
            </w:tcBorders>
            <w:shd w:val="clear" w:color="auto" w:fill="auto"/>
            <w:noWrap/>
            <w:vAlign w:val="bottom"/>
            <w:hideMark/>
          </w:tcPr>
          <w:p w14:paraId="763CEB36"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14.11</w:t>
            </w:r>
          </w:p>
        </w:tc>
        <w:tc>
          <w:tcPr>
            <w:tcW w:w="1045" w:type="dxa"/>
            <w:tcBorders>
              <w:top w:val="nil"/>
              <w:left w:val="nil"/>
              <w:bottom w:val="nil"/>
              <w:right w:val="single" w:sz="8" w:space="0" w:color="auto"/>
            </w:tcBorders>
            <w:shd w:val="clear" w:color="auto" w:fill="auto"/>
            <w:noWrap/>
            <w:vAlign w:val="bottom"/>
            <w:hideMark/>
          </w:tcPr>
          <w:p w14:paraId="1A1874F3"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8.56</w:t>
            </w:r>
          </w:p>
        </w:tc>
      </w:tr>
      <w:tr w:rsidR="00637414" w:rsidRPr="00637414" w14:paraId="1532D6A8" w14:textId="77777777" w:rsidTr="00637414">
        <w:trPr>
          <w:trHeight w:val="319"/>
        </w:trPr>
        <w:tc>
          <w:tcPr>
            <w:tcW w:w="746" w:type="dxa"/>
            <w:tcBorders>
              <w:top w:val="nil"/>
              <w:left w:val="single" w:sz="8" w:space="0" w:color="auto"/>
              <w:bottom w:val="nil"/>
              <w:right w:val="nil"/>
            </w:tcBorders>
            <w:shd w:val="clear" w:color="auto" w:fill="auto"/>
            <w:noWrap/>
            <w:vAlign w:val="bottom"/>
            <w:hideMark/>
          </w:tcPr>
          <w:p w14:paraId="5E964A3B"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w:t>
            </w:r>
          </w:p>
        </w:tc>
        <w:tc>
          <w:tcPr>
            <w:tcW w:w="1017" w:type="dxa"/>
            <w:tcBorders>
              <w:top w:val="nil"/>
              <w:left w:val="nil"/>
              <w:bottom w:val="nil"/>
              <w:right w:val="nil"/>
            </w:tcBorders>
            <w:shd w:val="clear" w:color="auto" w:fill="auto"/>
            <w:noWrap/>
            <w:vAlign w:val="bottom"/>
            <w:hideMark/>
          </w:tcPr>
          <w:p w14:paraId="46AA9C6A"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107.81</w:t>
            </w:r>
          </w:p>
        </w:tc>
        <w:tc>
          <w:tcPr>
            <w:tcW w:w="1009" w:type="dxa"/>
            <w:tcBorders>
              <w:top w:val="nil"/>
              <w:left w:val="nil"/>
              <w:bottom w:val="nil"/>
              <w:right w:val="nil"/>
            </w:tcBorders>
            <w:shd w:val="clear" w:color="auto" w:fill="auto"/>
            <w:noWrap/>
            <w:vAlign w:val="bottom"/>
            <w:hideMark/>
          </w:tcPr>
          <w:p w14:paraId="1A3F6654"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172.01</w:t>
            </w:r>
          </w:p>
        </w:tc>
        <w:tc>
          <w:tcPr>
            <w:tcW w:w="1150" w:type="dxa"/>
            <w:tcBorders>
              <w:top w:val="nil"/>
              <w:left w:val="nil"/>
              <w:bottom w:val="nil"/>
              <w:right w:val="nil"/>
            </w:tcBorders>
            <w:shd w:val="clear" w:color="auto" w:fill="auto"/>
            <w:noWrap/>
            <w:vAlign w:val="bottom"/>
            <w:hideMark/>
          </w:tcPr>
          <w:p w14:paraId="0D455380"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17.91</w:t>
            </w:r>
          </w:p>
        </w:tc>
        <w:tc>
          <w:tcPr>
            <w:tcW w:w="1298" w:type="dxa"/>
            <w:tcBorders>
              <w:top w:val="nil"/>
              <w:left w:val="nil"/>
              <w:bottom w:val="nil"/>
              <w:right w:val="nil"/>
            </w:tcBorders>
            <w:shd w:val="clear" w:color="auto" w:fill="auto"/>
            <w:noWrap/>
            <w:vAlign w:val="bottom"/>
            <w:hideMark/>
          </w:tcPr>
          <w:p w14:paraId="37A104B5"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7.14</w:t>
            </w:r>
          </w:p>
        </w:tc>
        <w:tc>
          <w:tcPr>
            <w:tcW w:w="895" w:type="dxa"/>
            <w:tcBorders>
              <w:top w:val="nil"/>
              <w:left w:val="nil"/>
              <w:bottom w:val="nil"/>
              <w:right w:val="nil"/>
            </w:tcBorders>
            <w:shd w:val="clear" w:color="auto" w:fill="auto"/>
            <w:noWrap/>
            <w:vAlign w:val="bottom"/>
            <w:hideMark/>
          </w:tcPr>
          <w:p w14:paraId="373E57DD"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120.42</w:t>
            </w:r>
          </w:p>
        </w:tc>
        <w:tc>
          <w:tcPr>
            <w:tcW w:w="887" w:type="dxa"/>
            <w:tcBorders>
              <w:top w:val="nil"/>
              <w:left w:val="nil"/>
              <w:bottom w:val="nil"/>
              <w:right w:val="nil"/>
            </w:tcBorders>
            <w:shd w:val="clear" w:color="auto" w:fill="auto"/>
            <w:noWrap/>
            <w:vAlign w:val="bottom"/>
            <w:hideMark/>
          </w:tcPr>
          <w:p w14:paraId="6DBD9765"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145.12</w:t>
            </w:r>
          </w:p>
        </w:tc>
        <w:tc>
          <w:tcPr>
            <w:tcW w:w="1150" w:type="dxa"/>
            <w:tcBorders>
              <w:top w:val="nil"/>
              <w:left w:val="nil"/>
              <w:bottom w:val="nil"/>
              <w:right w:val="nil"/>
            </w:tcBorders>
            <w:shd w:val="clear" w:color="auto" w:fill="auto"/>
            <w:noWrap/>
            <w:vAlign w:val="bottom"/>
            <w:hideMark/>
          </w:tcPr>
          <w:p w14:paraId="1D65DCED"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11.39</w:t>
            </w:r>
          </w:p>
        </w:tc>
        <w:tc>
          <w:tcPr>
            <w:tcW w:w="1045" w:type="dxa"/>
            <w:tcBorders>
              <w:top w:val="nil"/>
              <w:left w:val="nil"/>
              <w:bottom w:val="nil"/>
              <w:right w:val="single" w:sz="8" w:space="0" w:color="auto"/>
            </w:tcBorders>
            <w:shd w:val="clear" w:color="auto" w:fill="auto"/>
            <w:noWrap/>
            <w:vAlign w:val="bottom"/>
            <w:hideMark/>
          </w:tcPr>
          <w:p w14:paraId="67D944D7"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7.26</w:t>
            </w:r>
          </w:p>
        </w:tc>
      </w:tr>
      <w:tr w:rsidR="00637414" w:rsidRPr="00637414" w14:paraId="66DA79C4" w14:textId="77777777" w:rsidTr="00637414">
        <w:trPr>
          <w:trHeight w:val="319"/>
        </w:trPr>
        <w:tc>
          <w:tcPr>
            <w:tcW w:w="746" w:type="dxa"/>
            <w:tcBorders>
              <w:top w:val="nil"/>
              <w:left w:val="single" w:sz="8" w:space="0" w:color="auto"/>
              <w:bottom w:val="nil"/>
              <w:right w:val="nil"/>
            </w:tcBorders>
            <w:shd w:val="clear" w:color="auto" w:fill="auto"/>
            <w:noWrap/>
            <w:vAlign w:val="bottom"/>
            <w:hideMark/>
          </w:tcPr>
          <w:p w14:paraId="5A61A9BF"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4</w:t>
            </w:r>
          </w:p>
        </w:tc>
        <w:tc>
          <w:tcPr>
            <w:tcW w:w="1017" w:type="dxa"/>
            <w:tcBorders>
              <w:top w:val="nil"/>
              <w:left w:val="nil"/>
              <w:bottom w:val="nil"/>
              <w:right w:val="nil"/>
            </w:tcBorders>
            <w:shd w:val="clear" w:color="auto" w:fill="auto"/>
            <w:noWrap/>
            <w:vAlign w:val="bottom"/>
            <w:hideMark/>
          </w:tcPr>
          <w:p w14:paraId="6FB9DF7F"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110.5</w:t>
            </w:r>
          </w:p>
        </w:tc>
        <w:tc>
          <w:tcPr>
            <w:tcW w:w="1009" w:type="dxa"/>
            <w:tcBorders>
              <w:top w:val="nil"/>
              <w:left w:val="nil"/>
              <w:bottom w:val="nil"/>
              <w:right w:val="nil"/>
            </w:tcBorders>
            <w:shd w:val="clear" w:color="auto" w:fill="auto"/>
            <w:noWrap/>
            <w:vAlign w:val="bottom"/>
            <w:hideMark/>
          </w:tcPr>
          <w:p w14:paraId="48C0068B"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164.35</w:t>
            </w:r>
          </w:p>
        </w:tc>
        <w:tc>
          <w:tcPr>
            <w:tcW w:w="1150" w:type="dxa"/>
            <w:tcBorders>
              <w:top w:val="nil"/>
              <w:left w:val="nil"/>
              <w:bottom w:val="nil"/>
              <w:right w:val="nil"/>
            </w:tcBorders>
            <w:shd w:val="clear" w:color="auto" w:fill="auto"/>
            <w:noWrap/>
            <w:vAlign w:val="bottom"/>
            <w:hideMark/>
          </w:tcPr>
          <w:p w14:paraId="09C7E2A2"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16.98</w:t>
            </w:r>
          </w:p>
        </w:tc>
        <w:tc>
          <w:tcPr>
            <w:tcW w:w="1298" w:type="dxa"/>
            <w:tcBorders>
              <w:top w:val="nil"/>
              <w:left w:val="nil"/>
              <w:bottom w:val="nil"/>
              <w:right w:val="nil"/>
            </w:tcBorders>
            <w:shd w:val="clear" w:color="auto" w:fill="auto"/>
            <w:noWrap/>
            <w:vAlign w:val="bottom"/>
            <w:hideMark/>
          </w:tcPr>
          <w:p w14:paraId="544E160D"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7.49</w:t>
            </w:r>
          </w:p>
        </w:tc>
        <w:tc>
          <w:tcPr>
            <w:tcW w:w="895" w:type="dxa"/>
            <w:tcBorders>
              <w:top w:val="nil"/>
              <w:left w:val="nil"/>
              <w:bottom w:val="nil"/>
              <w:right w:val="nil"/>
            </w:tcBorders>
            <w:shd w:val="clear" w:color="auto" w:fill="auto"/>
            <w:noWrap/>
            <w:vAlign w:val="bottom"/>
            <w:hideMark/>
          </w:tcPr>
          <w:p w14:paraId="52B0C936"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119.68</w:t>
            </w:r>
          </w:p>
        </w:tc>
        <w:tc>
          <w:tcPr>
            <w:tcW w:w="887" w:type="dxa"/>
            <w:tcBorders>
              <w:top w:val="nil"/>
              <w:left w:val="nil"/>
              <w:bottom w:val="nil"/>
              <w:right w:val="nil"/>
            </w:tcBorders>
            <w:shd w:val="clear" w:color="auto" w:fill="auto"/>
            <w:noWrap/>
            <w:vAlign w:val="bottom"/>
            <w:hideMark/>
          </w:tcPr>
          <w:p w14:paraId="63240A4F"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149.3</w:t>
            </w:r>
          </w:p>
        </w:tc>
        <w:tc>
          <w:tcPr>
            <w:tcW w:w="1150" w:type="dxa"/>
            <w:tcBorders>
              <w:top w:val="nil"/>
              <w:left w:val="nil"/>
              <w:bottom w:val="nil"/>
              <w:right w:val="nil"/>
            </w:tcBorders>
            <w:shd w:val="clear" w:color="auto" w:fill="auto"/>
            <w:noWrap/>
            <w:vAlign w:val="bottom"/>
            <w:hideMark/>
          </w:tcPr>
          <w:p w14:paraId="78AC75E7"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14.29</w:t>
            </w:r>
          </w:p>
        </w:tc>
        <w:tc>
          <w:tcPr>
            <w:tcW w:w="1045" w:type="dxa"/>
            <w:tcBorders>
              <w:top w:val="nil"/>
              <w:left w:val="nil"/>
              <w:bottom w:val="nil"/>
              <w:right w:val="single" w:sz="8" w:space="0" w:color="auto"/>
            </w:tcBorders>
            <w:shd w:val="clear" w:color="auto" w:fill="auto"/>
            <w:noWrap/>
            <w:vAlign w:val="bottom"/>
            <w:hideMark/>
          </w:tcPr>
          <w:p w14:paraId="0B340CC4"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9.05</w:t>
            </w:r>
          </w:p>
        </w:tc>
      </w:tr>
      <w:tr w:rsidR="00637414" w:rsidRPr="00637414" w14:paraId="28011B54" w14:textId="77777777" w:rsidTr="00637414">
        <w:trPr>
          <w:trHeight w:val="326"/>
        </w:trPr>
        <w:tc>
          <w:tcPr>
            <w:tcW w:w="746" w:type="dxa"/>
            <w:tcBorders>
              <w:top w:val="nil"/>
              <w:left w:val="single" w:sz="8" w:space="0" w:color="auto"/>
              <w:bottom w:val="single" w:sz="8" w:space="0" w:color="auto"/>
              <w:right w:val="nil"/>
            </w:tcBorders>
            <w:shd w:val="clear" w:color="auto" w:fill="auto"/>
            <w:noWrap/>
            <w:vAlign w:val="bottom"/>
            <w:hideMark/>
          </w:tcPr>
          <w:p w14:paraId="667E47BE"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w:t>
            </w:r>
          </w:p>
        </w:tc>
        <w:tc>
          <w:tcPr>
            <w:tcW w:w="1017" w:type="dxa"/>
            <w:tcBorders>
              <w:top w:val="nil"/>
              <w:left w:val="nil"/>
              <w:bottom w:val="single" w:sz="8" w:space="0" w:color="auto"/>
              <w:right w:val="nil"/>
            </w:tcBorders>
            <w:shd w:val="clear" w:color="auto" w:fill="auto"/>
            <w:noWrap/>
            <w:vAlign w:val="bottom"/>
            <w:hideMark/>
          </w:tcPr>
          <w:p w14:paraId="15932150"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111.15</w:t>
            </w:r>
          </w:p>
        </w:tc>
        <w:tc>
          <w:tcPr>
            <w:tcW w:w="1009" w:type="dxa"/>
            <w:tcBorders>
              <w:top w:val="nil"/>
              <w:left w:val="nil"/>
              <w:bottom w:val="single" w:sz="8" w:space="0" w:color="auto"/>
              <w:right w:val="nil"/>
            </w:tcBorders>
            <w:shd w:val="clear" w:color="auto" w:fill="auto"/>
            <w:noWrap/>
            <w:vAlign w:val="bottom"/>
            <w:hideMark/>
          </w:tcPr>
          <w:p w14:paraId="4871B302"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169.56</w:t>
            </w:r>
          </w:p>
        </w:tc>
        <w:tc>
          <w:tcPr>
            <w:tcW w:w="1150" w:type="dxa"/>
            <w:tcBorders>
              <w:top w:val="nil"/>
              <w:left w:val="nil"/>
              <w:bottom w:val="single" w:sz="8" w:space="0" w:color="auto"/>
              <w:right w:val="nil"/>
            </w:tcBorders>
            <w:shd w:val="clear" w:color="auto" w:fill="auto"/>
            <w:noWrap/>
            <w:vAlign w:val="bottom"/>
            <w:hideMark/>
          </w:tcPr>
          <w:p w14:paraId="4CED2F5D"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16.94</w:t>
            </w:r>
          </w:p>
        </w:tc>
        <w:tc>
          <w:tcPr>
            <w:tcW w:w="1298" w:type="dxa"/>
            <w:tcBorders>
              <w:top w:val="nil"/>
              <w:left w:val="nil"/>
              <w:bottom w:val="single" w:sz="8" w:space="0" w:color="auto"/>
              <w:right w:val="nil"/>
            </w:tcBorders>
            <w:shd w:val="clear" w:color="auto" w:fill="auto"/>
            <w:noWrap/>
            <w:vAlign w:val="bottom"/>
            <w:hideMark/>
          </w:tcPr>
          <w:p w14:paraId="423EE23E"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7.25</w:t>
            </w:r>
          </w:p>
        </w:tc>
        <w:tc>
          <w:tcPr>
            <w:tcW w:w="895" w:type="dxa"/>
            <w:tcBorders>
              <w:top w:val="nil"/>
              <w:left w:val="nil"/>
              <w:bottom w:val="single" w:sz="8" w:space="0" w:color="auto"/>
              <w:right w:val="nil"/>
            </w:tcBorders>
            <w:shd w:val="clear" w:color="auto" w:fill="auto"/>
            <w:noWrap/>
            <w:vAlign w:val="bottom"/>
            <w:hideMark/>
          </w:tcPr>
          <w:p w14:paraId="017A4E1A"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119.18</w:t>
            </w:r>
          </w:p>
        </w:tc>
        <w:tc>
          <w:tcPr>
            <w:tcW w:w="887" w:type="dxa"/>
            <w:tcBorders>
              <w:top w:val="nil"/>
              <w:left w:val="nil"/>
              <w:bottom w:val="single" w:sz="8" w:space="0" w:color="auto"/>
              <w:right w:val="nil"/>
            </w:tcBorders>
            <w:shd w:val="clear" w:color="auto" w:fill="auto"/>
            <w:noWrap/>
            <w:vAlign w:val="bottom"/>
            <w:hideMark/>
          </w:tcPr>
          <w:p w14:paraId="4C12EC4C"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152.09</w:t>
            </w:r>
          </w:p>
        </w:tc>
        <w:tc>
          <w:tcPr>
            <w:tcW w:w="1150" w:type="dxa"/>
            <w:tcBorders>
              <w:top w:val="nil"/>
              <w:left w:val="nil"/>
              <w:bottom w:val="single" w:sz="8" w:space="0" w:color="auto"/>
              <w:right w:val="nil"/>
            </w:tcBorders>
            <w:shd w:val="clear" w:color="auto" w:fill="auto"/>
            <w:noWrap/>
            <w:vAlign w:val="bottom"/>
            <w:hideMark/>
          </w:tcPr>
          <w:p w14:paraId="0D0009F0"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15.89</w:t>
            </w:r>
          </w:p>
        </w:tc>
        <w:tc>
          <w:tcPr>
            <w:tcW w:w="1045" w:type="dxa"/>
            <w:tcBorders>
              <w:top w:val="nil"/>
              <w:left w:val="nil"/>
              <w:bottom w:val="single" w:sz="8" w:space="0" w:color="auto"/>
              <w:right w:val="single" w:sz="8" w:space="0" w:color="auto"/>
            </w:tcBorders>
            <w:shd w:val="clear" w:color="auto" w:fill="auto"/>
            <w:noWrap/>
            <w:vAlign w:val="bottom"/>
            <w:hideMark/>
          </w:tcPr>
          <w:p w14:paraId="5589F176"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8.3</w:t>
            </w:r>
          </w:p>
        </w:tc>
      </w:tr>
    </w:tbl>
    <w:p w14:paraId="65966EA0" w14:textId="28071BE2" w:rsidR="00637414" w:rsidRDefault="00637414" w:rsidP="00B81528">
      <w:pPr>
        <w:rPr>
          <w:color w:val="000000" w:themeColor="text1"/>
        </w:rPr>
      </w:pPr>
    </w:p>
    <w:p w14:paraId="33C566DF" w14:textId="77777777" w:rsidR="00637414" w:rsidRDefault="00637414" w:rsidP="00B81528">
      <w:pPr>
        <w:rPr>
          <w:color w:val="000000" w:themeColor="text1"/>
        </w:rPr>
      </w:pPr>
    </w:p>
    <w:tbl>
      <w:tblPr>
        <w:tblW w:w="7772" w:type="dxa"/>
        <w:tblLook w:val="04A0" w:firstRow="1" w:lastRow="0" w:firstColumn="1" w:lastColumn="0" w:noHBand="0" w:noVBand="1"/>
      </w:tblPr>
      <w:tblGrid>
        <w:gridCol w:w="636"/>
        <w:gridCol w:w="1084"/>
        <w:gridCol w:w="1122"/>
        <w:gridCol w:w="1151"/>
        <w:gridCol w:w="1190"/>
        <w:gridCol w:w="961"/>
        <w:gridCol w:w="1000"/>
        <w:gridCol w:w="1029"/>
        <w:gridCol w:w="1068"/>
      </w:tblGrid>
      <w:tr w:rsidR="00637414" w:rsidRPr="00637414" w14:paraId="5EEBC973" w14:textId="77777777" w:rsidTr="00637414">
        <w:trPr>
          <w:trHeight w:val="192"/>
        </w:trPr>
        <w:tc>
          <w:tcPr>
            <w:tcW w:w="636" w:type="dxa"/>
            <w:tcBorders>
              <w:top w:val="nil"/>
              <w:left w:val="nil"/>
              <w:bottom w:val="nil"/>
              <w:right w:val="nil"/>
            </w:tcBorders>
            <w:shd w:val="clear" w:color="auto" w:fill="auto"/>
            <w:noWrap/>
            <w:vAlign w:val="bottom"/>
            <w:hideMark/>
          </w:tcPr>
          <w:p w14:paraId="68C2B5F1"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YCB</w:t>
            </w:r>
          </w:p>
        </w:tc>
        <w:tc>
          <w:tcPr>
            <w:tcW w:w="827" w:type="dxa"/>
            <w:tcBorders>
              <w:top w:val="nil"/>
              <w:left w:val="nil"/>
              <w:bottom w:val="nil"/>
              <w:right w:val="nil"/>
            </w:tcBorders>
            <w:shd w:val="clear" w:color="auto" w:fill="auto"/>
            <w:noWrap/>
            <w:vAlign w:val="bottom"/>
            <w:hideMark/>
          </w:tcPr>
          <w:p w14:paraId="10CACF52" w14:textId="77777777" w:rsidR="00637414" w:rsidRPr="00637414" w:rsidRDefault="00637414" w:rsidP="00637414">
            <w:pPr>
              <w:spacing w:line="240" w:lineRule="auto"/>
              <w:rPr>
                <w:rFonts w:ascii="Calibri" w:eastAsia="Times New Roman" w:hAnsi="Calibri" w:cs="Calibri"/>
                <w:color w:val="000000"/>
                <w:sz w:val="22"/>
              </w:rPr>
            </w:pPr>
          </w:p>
        </w:tc>
        <w:tc>
          <w:tcPr>
            <w:tcW w:w="856" w:type="dxa"/>
            <w:tcBorders>
              <w:top w:val="nil"/>
              <w:left w:val="nil"/>
              <w:bottom w:val="nil"/>
              <w:right w:val="nil"/>
            </w:tcBorders>
            <w:shd w:val="clear" w:color="auto" w:fill="auto"/>
            <w:noWrap/>
            <w:vAlign w:val="bottom"/>
            <w:hideMark/>
          </w:tcPr>
          <w:p w14:paraId="4F803E6D" w14:textId="77777777" w:rsidR="00637414" w:rsidRPr="00637414" w:rsidRDefault="00637414" w:rsidP="00637414">
            <w:pPr>
              <w:spacing w:line="240" w:lineRule="auto"/>
              <w:rPr>
                <w:rFonts w:eastAsia="Times New Roman" w:cs="Times New Roman"/>
                <w:sz w:val="20"/>
                <w:szCs w:val="20"/>
              </w:rPr>
            </w:pPr>
          </w:p>
        </w:tc>
        <w:tc>
          <w:tcPr>
            <w:tcW w:w="980" w:type="dxa"/>
            <w:tcBorders>
              <w:top w:val="nil"/>
              <w:left w:val="nil"/>
              <w:bottom w:val="nil"/>
              <w:right w:val="nil"/>
            </w:tcBorders>
            <w:shd w:val="clear" w:color="auto" w:fill="auto"/>
            <w:noWrap/>
            <w:vAlign w:val="bottom"/>
            <w:hideMark/>
          </w:tcPr>
          <w:p w14:paraId="05E7B9F0" w14:textId="77777777" w:rsidR="00637414" w:rsidRPr="00637414" w:rsidRDefault="00637414" w:rsidP="00637414">
            <w:pPr>
              <w:spacing w:line="240" w:lineRule="auto"/>
              <w:rPr>
                <w:rFonts w:eastAsia="Times New Roman" w:cs="Times New Roman"/>
                <w:sz w:val="20"/>
                <w:szCs w:val="20"/>
              </w:rPr>
            </w:pPr>
          </w:p>
        </w:tc>
        <w:tc>
          <w:tcPr>
            <w:tcW w:w="1107" w:type="dxa"/>
            <w:tcBorders>
              <w:top w:val="nil"/>
              <w:left w:val="nil"/>
              <w:bottom w:val="nil"/>
              <w:right w:val="nil"/>
            </w:tcBorders>
            <w:shd w:val="clear" w:color="auto" w:fill="auto"/>
            <w:noWrap/>
            <w:vAlign w:val="bottom"/>
            <w:hideMark/>
          </w:tcPr>
          <w:p w14:paraId="25D4D39A" w14:textId="77777777" w:rsidR="00637414" w:rsidRPr="00637414" w:rsidRDefault="00637414" w:rsidP="00637414">
            <w:pPr>
              <w:spacing w:line="240" w:lineRule="auto"/>
              <w:rPr>
                <w:rFonts w:eastAsia="Times New Roman" w:cs="Times New Roman"/>
                <w:sz w:val="20"/>
                <w:szCs w:val="20"/>
              </w:rPr>
            </w:pPr>
          </w:p>
        </w:tc>
        <w:tc>
          <w:tcPr>
            <w:tcW w:w="733" w:type="dxa"/>
            <w:tcBorders>
              <w:top w:val="nil"/>
              <w:left w:val="nil"/>
              <w:bottom w:val="nil"/>
              <w:right w:val="nil"/>
            </w:tcBorders>
            <w:shd w:val="clear" w:color="auto" w:fill="auto"/>
            <w:noWrap/>
            <w:vAlign w:val="bottom"/>
            <w:hideMark/>
          </w:tcPr>
          <w:p w14:paraId="70C68340" w14:textId="77777777" w:rsidR="00637414" w:rsidRPr="00637414" w:rsidRDefault="00637414" w:rsidP="00637414">
            <w:pPr>
              <w:spacing w:line="240" w:lineRule="auto"/>
              <w:rPr>
                <w:rFonts w:eastAsia="Times New Roman" w:cs="Times New Roman"/>
                <w:sz w:val="20"/>
                <w:szCs w:val="20"/>
              </w:rPr>
            </w:pPr>
          </w:p>
        </w:tc>
        <w:tc>
          <w:tcPr>
            <w:tcW w:w="762" w:type="dxa"/>
            <w:tcBorders>
              <w:top w:val="nil"/>
              <w:left w:val="nil"/>
              <w:bottom w:val="nil"/>
              <w:right w:val="nil"/>
            </w:tcBorders>
            <w:shd w:val="clear" w:color="auto" w:fill="auto"/>
            <w:noWrap/>
            <w:vAlign w:val="bottom"/>
            <w:hideMark/>
          </w:tcPr>
          <w:p w14:paraId="0AA612F5" w14:textId="77777777" w:rsidR="00637414" w:rsidRPr="00637414" w:rsidRDefault="00637414" w:rsidP="00637414">
            <w:pPr>
              <w:spacing w:line="240" w:lineRule="auto"/>
              <w:rPr>
                <w:rFonts w:eastAsia="Times New Roman" w:cs="Times New Roman"/>
                <w:sz w:val="20"/>
                <w:szCs w:val="20"/>
              </w:rPr>
            </w:pPr>
          </w:p>
        </w:tc>
        <w:tc>
          <w:tcPr>
            <w:tcW w:w="980" w:type="dxa"/>
            <w:tcBorders>
              <w:top w:val="nil"/>
              <w:left w:val="nil"/>
              <w:bottom w:val="nil"/>
              <w:right w:val="nil"/>
            </w:tcBorders>
            <w:shd w:val="clear" w:color="auto" w:fill="auto"/>
            <w:noWrap/>
            <w:vAlign w:val="bottom"/>
            <w:hideMark/>
          </w:tcPr>
          <w:p w14:paraId="2031F947" w14:textId="77777777" w:rsidR="00637414" w:rsidRPr="00637414" w:rsidRDefault="00637414" w:rsidP="00637414">
            <w:pPr>
              <w:spacing w:line="240" w:lineRule="auto"/>
              <w:rPr>
                <w:rFonts w:eastAsia="Times New Roman" w:cs="Times New Roman"/>
                <w:sz w:val="20"/>
                <w:szCs w:val="20"/>
              </w:rPr>
            </w:pPr>
          </w:p>
        </w:tc>
        <w:tc>
          <w:tcPr>
            <w:tcW w:w="891" w:type="dxa"/>
            <w:tcBorders>
              <w:top w:val="nil"/>
              <w:left w:val="nil"/>
              <w:bottom w:val="nil"/>
              <w:right w:val="nil"/>
            </w:tcBorders>
            <w:shd w:val="clear" w:color="auto" w:fill="auto"/>
            <w:noWrap/>
            <w:vAlign w:val="bottom"/>
            <w:hideMark/>
          </w:tcPr>
          <w:p w14:paraId="3834DC14" w14:textId="77777777" w:rsidR="00637414" w:rsidRPr="00637414" w:rsidRDefault="00637414" w:rsidP="00637414">
            <w:pPr>
              <w:spacing w:line="240" w:lineRule="auto"/>
              <w:rPr>
                <w:rFonts w:eastAsia="Times New Roman" w:cs="Times New Roman"/>
                <w:sz w:val="20"/>
                <w:szCs w:val="20"/>
              </w:rPr>
            </w:pPr>
          </w:p>
        </w:tc>
      </w:tr>
      <w:tr w:rsidR="00637414" w:rsidRPr="00637414" w14:paraId="44436EBA" w14:textId="77777777" w:rsidTr="00637414">
        <w:trPr>
          <w:trHeight w:val="188"/>
        </w:trPr>
        <w:tc>
          <w:tcPr>
            <w:tcW w:w="636" w:type="dxa"/>
            <w:tcBorders>
              <w:top w:val="single" w:sz="8" w:space="0" w:color="auto"/>
              <w:left w:val="single" w:sz="8" w:space="0" w:color="auto"/>
              <w:bottom w:val="nil"/>
              <w:right w:val="nil"/>
            </w:tcBorders>
            <w:shd w:val="clear" w:color="auto" w:fill="auto"/>
            <w:noWrap/>
            <w:vAlign w:val="bottom"/>
            <w:hideMark/>
          </w:tcPr>
          <w:p w14:paraId="169C26FB"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 </w:t>
            </w:r>
          </w:p>
        </w:tc>
        <w:tc>
          <w:tcPr>
            <w:tcW w:w="827" w:type="dxa"/>
            <w:tcBorders>
              <w:top w:val="single" w:sz="8" w:space="0" w:color="auto"/>
              <w:left w:val="nil"/>
              <w:bottom w:val="nil"/>
              <w:right w:val="nil"/>
            </w:tcBorders>
            <w:shd w:val="clear" w:color="auto" w:fill="auto"/>
            <w:noWrap/>
            <w:vAlign w:val="bottom"/>
            <w:hideMark/>
          </w:tcPr>
          <w:p w14:paraId="7F903BBA"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Bright(Cr)</w:t>
            </w:r>
          </w:p>
        </w:tc>
        <w:tc>
          <w:tcPr>
            <w:tcW w:w="856" w:type="dxa"/>
            <w:tcBorders>
              <w:top w:val="single" w:sz="8" w:space="0" w:color="auto"/>
              <w:left w:val="nil"/>
              <w:bottom w:val="nil"/>
              <w:right w:val="nil"/>
            </w:tcBorders>
            <w:shd w:val="clear" w:color="auto" w:fill="auto"/>
            <w:noWrap/>
            <w:vAlign w:val="bottom"/>
            <w:hideMark/>
          </w:tcPr>
          <w:p w14:paraId="5B5058E3"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Bright(</w:t>
            </w:r>
            <w:proofErr w:type="spellStart"/>
            <w:r w:rsidRPr="00637414">
              <w:rPr>
                <w:rFonts w:ascii="Calibri" w:eastAsia="Times New Roman" w:hAnsi="Calibri" w:cs="Calibri"/>
                <w:color w:val="000000"/>
                <w:sz w:val="22"/>
              </w:rPr>
              <w:t>Cb</w:t>
            </w:r>
            <w:proofErr w:type="spellEnd"/>
            <w:r w:rsidRPr="00637414">
              <w:rPr>
                <w:rFonts w:ascii="Calibri" w:eastAsia="Times New Roman" w:hAnsi="Calibri" w:cs="Calibri"/>
                <w:color w:val="000000"/>
                <w:sz w:val="22"/>
              </w:rPr>
              <w:t>)</w:t>
            </w:r>
          </w:p>
        </w:tc>
        <w:tc>
          <w:tcPr>
            <w:tcW w:w="980" w:type="dxa"/>
            <w:tcBorders>
              <w:top w:val="single" w:sz="8" w:space="0" w:color="auto"/>
              <w:left w:val="nil"/>
              <w:bottom w:val="nil"/>
              <w:right w:val="nil"/>
            </w:tcBorders>
            <w:shd w:val="clear" w:color="auto" w:fill="auto"/>
            <w:noWrap/>
            <w:vAlign w:val="bottom"/>
            <w:hideMark/>
          </w:tcPr>
          <w:p w14:paraId="346EE24B"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Bright(Cr)-</w:t>
            </w:r>
            <w:proofErr w:type="spellStart"/>
            <w:r w:rsidRPr="00637414">
              <w:rPr>
                <w:rFonts w:ascii="Calibri" w:eastAsia="Times New Roman" w:hAnsi="Calibri" w:cs="Calibri"/>
                <w:color w:val="000000"/>
                <w:sz w:val="22"/>
              </w:rPr>
              <w:t>Stdev</w:t>
            </w:r>
            <w:proofErr w:type="spellEnd"/>
          </w:p>
        </w:tc>
        <w:tc>
          <w:tcPr>
            <w:tcW w:w="1107" w:type="dxa"/>
            <w:tcBorders>
              <w:top w:val="single" w:sz="8" w:space="0" w:color="auto"/>
              <w:left w:val="nil"/>
              <w:bottom w:val="nil"/>
              <w:right w:val="nil"/>
            </w:tcBorders>
            <w:shd w:val="clear" w:color="auto" w:fill="auto"/>
            <w:noWrap/>
            <w:vAlign w:val="bottom"/>
            <w:hideMark/>
          </w:tcPr>
          <w:p w14:paraId="1CEC2B51"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Bright(</w:t>
            </w:r>
            <w:proofErr w:type="spellStart"/>
            <w:r w:rsidRPr="00637414">
              <w:rPr>
                <w:rFonts w:ascii="Calibri" w:eastAsia="Times New Roman" w:hAnsi="Calibri" w:cs="Calibri"/>
                <w:color w:val="000000"/>
                <w:sz w:val="22"/>
              </w:rPr>
              <w:t>Cb</w:t>
            </w:r>
            <w:proofErr w:type="spellEnd"/>
            <w:r w:rsidRPr="00637414">
              <w:rPr>
                <w:rFonts w:ascii="Calibri" w:eastAsia="Times New Roman" w:hAnsi="Calibri" w:cs="Calibri"/>
                <w:color w:val="000000"/>
                <w:sz w:val="22"/>
              </w:rPr>
              <w:t>)-</w:t>
            </w:r>
            <w:proofErr w:type="spellStart"/>
            <w:r w:rsidRPr="00637414">
              <w:rPr>
                <w:rFonts w:ascii="Calibri" w:eastAsia="Times New Roman" w:hAnsi="Calibri" w:cs="Calibri"/>
                <w:color w:val="000000"/>
                <w:sz w:val="22"/>
              </w:rPr>
              <w:t>Stdev</w:t>
            </w:r>
            <w:proofErr w:type="spellEnd"/>
          </w:p>
        </w:tc>
        <w:tc>
          <w:tcPr>
            <w:tcW w:w="733" w:type="dxa"/>
            <w:tcBorders>
              <w:top w:val="single" w:sz="8" w:space="0" w:color="auto"/>
              <w:left w:val="nil"/>
              <w:bottom w:val="nil"/>
              <w:right w:val="nil"/>
            </w:tcBorders>
            <w:shd w:val="clear" w:color="auto" w:fill="auto"/>
            <w:noWrap/>
            <w:vAlign w:val="bottom"/>
            <w:hideMark/>
          </w:tcPr>
          <w:p w14:paraId="2B4694A0"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Dark(Cr)</w:t>
            </w:r>
          </w:p>
        </w:tc>
        <w:tc>
          <w:tcPr>
            <w:tcW w:w="762" w:type="dxa"/>
            <w:tcBorders>
              <w:top w:val="single" w:sz="8" w:space="0" w:color="auto"/>
              <w:left w:val="nil"/>
              <w:bottom w:val="nil"/>
              <w:right w:val="nil"/>
            </w:tcBorders>
            <w:shd w:val="clear" w:color="auto" w:fill="auto"/>
            <w:noWrap/>
            <w:vAlign w:val="bottom"/>
            <w:hideMark/>
          </w:tcPr>
          <w:p w14:paraId="4DC07B91"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Dark(</w:t>
            </w:r>
            <w:proofErr w:type="spellStart"/>
            <w:r w:rsidRPr="00637414">
              <w:rPr>
                <w:rFonts w:ascii="Calibri" w:eastAsia="Times New Roman" w:hAnsi="Calibri" w:cs="Calibri"/>
                <w:color w:val="000000"/>
                <w:sz w:val="22"/>
              </w:rPr>
              <w:t>Cb</w:t>
            </w:r>
            <w:proofErr w:type="spellEnd"/>
            <w:r w:rsidRPr="00637414">
              <w:rPr>
                <w:rFonts w:ascii="Calibri" w:eastAsia="Times New Roman" w:hAnsi="Calibri" w:cs="Calibri"/>
                <w:color w:val="000000"/>
                <w:sz w:val="22"/>
              </w:rPr>
              <w:t>)</w:t>
            </w:r>
          </w:p>
        </w:tc>
        <w:tc>
          <w:tcPr>
            <w:tcW w:w="980" w:type="dxa"/>
            <w:tcBorders>
              <w:top w:val="single" w:sz="8" w:space="0" w:color="auto"/>
              <w:left w:val="nil"/>
              <w:bottom w:val="nil"/>
              <w:right w:val="nil"/>
            </w:tcBorders>
            <w:shd w:val="clear" w:color="auto" w:fill="auto"/>
            <w:noWrap/>
            <w:vAlign w:val="bottom"/>
            <w:hideMark/>
          </w:tcPr>
          <w:p w14:paraId="6C51416A"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Dark(Cr)-</w:t>
            </w:r>
            <w:proofErr w:type="spellStart"/>
            <w:r w:rsidRPr="00637414">
              <w:rPr>
                <w:rFonts w:ascii="Calibri" w:eastAsia="Times New Roman" w:hAnsi="Calibri" w:cs="Calibri"/>
                <w:color w:val="000000"/>
                <w:sz w:val="22"/>
              </w:rPr>
              <w:t>Stdev</w:t>
            </w:r>
            <w:proofErr w:type="spellEnd"/>
          </w:p>
        </w:tc>
        <w:tc>
          <w:tcPr>
            <w:tcW w:w="891" w:type="dxa"/>
            <w:tcBorders>
              <w:top w:val="single" w:sz="8" w:space="0" w:color="auto"/>
              <w:left w:val="nil"/>
              <w:bottom w:val="nil"/>
              <w:right w:val="single" w:sz="8" w:space="0" w:color="auto"/>
            </w:tcBorders>
            <w:shd w:val="clear" w:color="auto" w:fill="auto"/>
            <w:noWrap/>
            <w:vAlign w:val="bottom"/>
            <w:hideMark/>
          </w:tcPr>
          <w:p w14:paraId="04477440" w14:textId="77777777" w:rsidR="00637414" w:rsidRPr="00637414" w:rsidRDefault="00637414" w:rsidP="00637414">
            <w:pPr>
              <w:spacing w:line="240" w:lineRule="auto"/>
              <w:rPr>
                <w:rFonts w:ascii="Calibri" w:eastAsia="Times New Roman" w:hAnsi="Calibri" w:cs="Calibri"/>
                <w:color w:val="000000"/>
                <w:sz w:val="22"/>
              </w:rPr>
            </w:pPr>
            <w:r w:rsidRPr="00637414">
              <w:rPr>
                <w:rFonts w:ascii="Calibri" w:eastAsia="Times New Roman" w:hAnsi="Calibri" w:cs="Calibri"/>
                <w:color w:val="000000"/>
                <w:sz w:val="22"/>
              </w:rPr>
              <w:t>Dark(</w:t>
            </w:r>
            <w:proofErr w:type="spellStart"/>
            <w:r w:rsidRPr="00637414">
              <w:rPr>
                <w:rFonts w:ascii="Calibri" w:eastAsia="Times New Roman" w:hAnsi="Calibri" w:cs="Calibri"/>
                <w:color w:val="000000"/>
                <w:sz w:val="22"/>
              </w:rPr>
              <w:t>Cb</w:t>
            </w:r>
            <w:proofErr w:type="spellEnd"/>
            <w:r w:rsidRPr="00637414">
              <w:rPr>
                <w:rFonts w:ascii="Calibri" w:eastAsia="Times New Roman" w:hAnsi="Calibri" w:cs="Calibri"/>
                <w:color w:val="000000"/>
                <w:sz w:val="22"/>
              </w:rPr>
              <w:t>)-</w:t>
            </w:r>
            <w:proofErr w:type="spellStart"/>
            <w:r w:rsidRPr="00637414">
              <w:rPr>
                <w:rFonts w:ascii="Calibri" w:eastAsia="Times New Roman" w:hAnsi="Calibri" w:cs="Calibri"/>
                <w:color w:val="000000"/>
                <w:sz w:val="22"/>
              </w:rPr>
              <w:t>Stdev</w:t>
            </w:r>
            <w:proofErr w:type="spellEnd"/>
          </w:p>
        </w:tc>
      </w:tr>
      <w:tr w:rsidR="00637414" w:rsidRPr="00637414" w14:paraId="12D64321" w14:textId="77777777" w:rsidTr="00637414">
        <w:trPr>
          <w:trHeight w:val="188"/>
        </w:trPr>
        <w:tc>
          <w:tcPr>
            <w:tcW w:w="636" w:type="dxa"/>
            <w:tcBorders>
              <w:top w:val="nil"/>
              <w:left w:val="single" w:sz="8" w:space="0" w:color="auto"/>
              <w:bottom w:val="nil"/>
              <w:right w:val="nil"/>
            </w:tcBorders>
            <w:shd w:val="clear" w:color="auto" w:fill="auto"/>
            <w:noWrap/>
            <w:vAlign w:val="bottom"/>
            <w:hideMark/>
          </w:tcPr>
          <w:p w14:paraId="69FBA73D"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w:t>
            </w:r>
          </w:p>
        </w:tc>
        <w:tc>
          <w:tcPr>
            <w:tcW w:w="827" w:type="dxa"/>
            <w:tcBorders>
              <w:top w:val="nil"/>
              <w:left w:val="nil"/>
              <w:bottom w:val="nil"/>
              <w:right w:val="nil"/>
            </w:tcBorders>
            <w:shd w:val="clear" w:color="auto" w:fill="auto"/>
            <w:noWrap/>
            <w:vAlign w:val="bottom"/>
            <w:hideMark/>
          </w:tcPr>
          <w:p w14:paraId="764BCEE9"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125.72</w:t>
            </w:r>
          </w:p>
        </w:tc>
        <w:tc>
          <w:tcPr>
            <w:tcW w:w="856" w:type="dxa"/>
            <w:tcBorders>
              <w:top w:val="nil"/>
              <w:left w:val="nil"/>
              <w:bottom w:val="nil"/>
              <w:right w:val="nil"/>
            </w:tcBorders>
            <w:shd w:val="clear" w:color="auto" w:fill="auto"/>
            <w:noWrap/>
            <w:vAlign w:val="bottom"/>
            <w:hideMark/>
          </w:tcPr>
          <w:p w14:paraId="554DB53B"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90.18</w:t>
            </w:r>
          </w:p>
        </w:tc>
        <w:tc>
          <w:tcPr>
            <w:tcW w:w="980" w:type="dxa"/>
            <w:tcBorders>
              <w:top w:val="nil"/>
              <w:left w:val="nil"/>
              <w:bottom w:val="nil"/>
              <w:right w:val="nil"/>
            </w:tcBorders>
            <w:shd w:val="clear" w:color="auto" w:fill="auto"/>
            <w:noWrap/>
            <w:vAlign w:val="bottom"/>
            <w:hideMark/>
          </w:tcPr>
          <w:p w14:paraId="212E8A8D"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16.48</w:t>
            </w:r>
          </w:p>
        </w:tc>
        <w:tc>
          <w:tcPr>
            <w:tcW w:w="1107" w:type="dxa"/>
            <w:tcBorders>
              <w:top w:val="nil"/>
              <w:left w:val="nil"/>
              <w:bottom w:val="nil"/>
              <w:right w:val="nil"/>
            </w:tcBorders>
            <w:shd w:val="clear" w:color="auto" w:fill="auto"/>
            <w:noWrap/>
            <w:vAlign w:val="bottom"/>
            <w:hideMark/>
          </w:tcPr>
          <w:p w14:paraId="11860F34"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5.36</w:t>
            </w:r>
          </w:p>
        </w:tc>
        <w:tc>
          <w:tcPr>
            <w:tcW w:w="733" w:type="dxa"/>
            <w:tcBorders>
              <w:top w:val="nil"/>
              <w:left w:val="nil"/>
              <w:bottom w:val="nil"/>
              <w:right w:val="nil"/>
            </w:tcBorders>
            <w:shd w:val="clear" w:color="auto" w:fill="auto"/>
            <w:noWrap/>
            <w:vAlign w:val="bottom"/>
            <w:hideMark/>
          </w:tcPr>
          <w:p w14:paraId="5F01F868"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127.51</w:t>
            </w:r>
          </w:p>
        </w:tc>
        <w:tc>
          <w:tcPr>
            <w:tcW w:w="762" w:type="dxa"/>
            <w:tcBorders>
              <w:top w:val="nil"/>
              <w:left w:val="nil"/>
              <w:bottom w:val="nil"/>
              <w:right w:val="nil"/>
            </w:tcBorders>
            <w:shd w:val="clear" w:color="auto" w:fill="auto"/>
            <w:noWrap/>
            <w:vAlign w:val="bottom"/>
            <w:hideMark/>
          </w:tcPr>
          <w:p w14:paraId="69A3A8A9"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112.17</w:t>
            </w:r>
          </w:p>
        </w:tc>
        <w:tc>
          <w:tcPr>
            <w:tcW w:w="980" w:type="dxa"/>
            <w:tcBorders>
              <w:top w:val="nil"/>
              <w:left w:val="nil"/>
              <w:bottom w:val="nil"/>
              <w:right w:val="nil"/>
            </w:tcBorders>
            <w:shd w:val="clear" w:color="auto" w:fill="auto"/>
            <w:noWrap/>
            <w:vAlign w:val="bottom"/>
            <w:hideMark/>
          </w:tcPr>
          <w:p w14:paraId="468A5767"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16.36</w:t>
            </w:r>
          </w:p>
        </w:tc>
        <w:tc>
          <w:tcPr>
            <w:tcW w:w="891" w:type="dxa"/>
            <w:tcBorders>
              <w:top w:val="nil"/>
              <w:left w:val="nil"/>
              <w:bottom w:val="nil"/>
              <w:right w:val="single" w:sz="8" w:space="0" w:color="auto"/>
            </w:tcBorders>
            <w:shd w:val="clear" w:color="auto" w:fill="auto"/>
            <w:noWrap/>
            <w:vAlign w:val="bottom"/>
            <w:hideMark/>
          </w:tcPr>
          <w:p w14:paraId="4447D57F"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6.82</w:t>
            </w:r>
          </w:p>
        </w:tc>
      </w:tr>
      <w:tr w:rsidR="00637414" w:rsidRPr="00637414" w14:paraId="40EEC363" w14:textId="77777777" w:rsidTr="00637414">
        <w:trPr>
          <w:trHeight w:val="188"/>
        </w:trPr>
        <w:tc>
          <w:tcPr>
            <w:tcW w:w="636" w:type="dxa"/>
            <w:tcBorders>
              <w:top w:val="nil"/>
              <w:left w:val="single" w:sz="8" w:space="0" w:color="auto"/>
              <w:bottom w:val="nil"/>
              <w:right w:val="nil"/>
            </w:tcBorders>
            <w:shd w:val="clear" w:color="auto" w:fill="auto"/>
            <w:noWrap/>
            <w:vAlign w:val="bottom"/>
            <w:hideMark/>
          </w:tcPr>
          <w:p w14:paraId="40DA023C"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2</w:t>
            </w:r>
          </w:p>
        </w:tc>
        <w:tc>
          <w:tcPr>
            <w:tcW w:w="827" w:type="dxa"/>
            <w:tcBorders>
              <w:top w:val="nil"/>
              <w:left w:val="nil"/>
              <w:bottom w:val="nil"/>
              <w:right w:val="nil"/>
            </w:tcBorders>
            <w:shd w:val="clear" w:color="auto" w:fill="auto"/>
            <w:noWrap/>
            <w:vAlign w:val="bottom"/>
            <w:hideMark/>
          </w:tcPr>
          <w:p w14:paraId="069488F3"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128.67</w:t>
            </w:r>
          </w:p>
        </w:tc>
        <w:tc>
          <w:tcPr>
            <w:tcW w:w="856" w:type="dxa"/>
            <w:tcBorders>
              <w:top w:val="nil"/>
              <w:left w:val="nil"/>
              <w:bottom w:val="nil"/>
              <w:right w:val="nil"/>
            </w:tcBorders>
            <w:shd w:val="clear" w:color="auto" w:fill="auto"/>
            <w:noWrap/>
            <w:vAlign w:val="bottom"/>
            <w:hideMark/>
          </w:tcPr>
          <w:p w14:paraId="0B567AE4"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87.28</w:t>
            </w:r>
          </w:p>
        </w:tc>
        <w:tc>
          <w:tcPr>
            <w:tcW w:w="980" w:type="dxa"/>
            <w:tcBorders>
              <w:top w:val="nil"/>
              <w:left w:val="nil"/>
              <w:bottom w:val="nil"/>
              <w:right w:val="nil"/>
            </w:tcBorders>
            <w:shd w:val="clear" w:color="auto" w:fill="auto"/>
            <w:noWrap/>
            <w:vAlign w:val="bottom"/>
            <w:hideMark/>
          </w:tcPr>
          <w:p w14:paraId="0FB5418A"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19.08</w:t>
            </w:r>
          </w:p>
        </w:tc>
        <w:tc>
          <w:tcPr>
            <w:tcW w:w="1107" w:type="dxa"/>
            <w:tcBorders>
              <w:top w:val="nil"/>
              <w:left w:val="nil"/>
              <w:bottom w:val="nil"/>
              <w:right w:val="nil"/>
            </w:tcBorders>
            <w:shd w:val="clear" w:color="auto" w:fill="auto"/>
            <w:noWrap/>
            <w:vAlign w:val="bottom"/>
            <w:hideMark/>
          </w:tcPr>
          <w:p w14:paraId="37A01443"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5.31</w:t>
            </w:r>
          </w:p>
        </w:tc>
        <w:tc>
          <w:tcPr>
            <w:tcW w:w="733" w:type="dxa"/>
            <w:tcBorders>
              <w:top w:val="nil"/>
              <w:left w:val="nil"/>
              <w:bottom w:val="nil"/>
              <w:right w:val="nil"/>
            </w:tcBorders>
            <w:shd w:val="clear" w:color="auto" w:fill="auto"/>
            <w:noWrap/>
            <w:vAlign w:val="bottom"/>
            <w:hideMark/>
          </w:tcPr>
          <w:p w14:paraId="133632F9"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128.08</w:t>
            </w:r>
          </w:p>
        </w:tc>
        <w:tc>
          <w:tcPr>
            <w:tcW w:w="762" w:type="dxa"/>
            <w:tcBorders>
              <w:top w:val="nil"/>
              <w:left w:val="nil"/>
              <w:bottom w:val="nil"/>
              <w:right w:val="nil"/>
            </w:tcBorders>
            <w:shd w:val="clear" w:color="auto" w:fill="auto"/>
            <w:noWrap/>
            <w:vAlign w:val="bottom"/>
            <w:hideMark/>
          </w:tcPr>
          <w:p w14:paraId="214E2BC3"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109.91</w:t>
            </w:r>
          </w:p>
        </w:tc>
        <w:tc>
          <w:tcPr>
            <w:tcW w:w="980" w:type="dxa"/>
            <w:tcBorders>
              <w:top w:val="nil"/>
              <w:left w:val="nil"/>
              <w:bottom w:val="nil"/>
              <w:right w:val="nil"/>
            </w:tcBorders>
            <w:shd w:val="clear" w:color="auto" w:fill="auto"/>
            <w:noWrap/>
            <w:vAlign w:val="bottom"/>
            <w:hideMark/>
          </w:tcPr>
          <w:p w14:paraId="4EF19F3F"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19.68</w:t>
            </w:r>
          </w:p>
        </w:tc>
        <w:tc>
          <w:tcPr>
            <w:tcW w:w="891" w:type="dxa"/>
            <w:tcBorders>
              <w:top w:val="nil"/>
              <w:left w:val="nil"/>
              <w:bottom w:val="nil"/>
              <w:right w:val="single" w:sz="8" w:space="0" w:color="auto"/>
            </w:tcBorders>
            <w:shd w:val="clear" w:color="auto" w:fill="auto"/>
            <w:noWrap/>
            <w:vAlign w:val="bottom"/>
            <w:hideMark/>
          </w:tcPr>
          <w:p w14:paraId="267711B3"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6.07</w:t>
            </w:r>
          </w:p>
        </w:tc>
      </w:tr>
      <w:tr w:rsidR="00637414" w:rsidRPr="00637414" w14:paraId="53E07BE1" w14:textId="77777777" w:rsidTr="00637414">
        <w:trPr>
          <w:trHeight w:val="188"/>
        </w:trPr>
        <w:tc>
          <w:tcPr>
            <w:tcW w:w="636" w:type="dxa"/>
            <w:tcBorders>
              <w:top w:val="nil"/>
              <w:left w:val="single" w:sz="8" w:space="0" w:color="auto"/>
              <w:bottom w:val="nil"/>
              <w:right w:val="nil"/>
            </w:tcBorders>
            <w:shd w:val="clear" w:color="auto" w:fill="auto"/>
            <w:noWrap/>
            <w:vAlign w:val="bottom"/>
            <w:hideMark/>
          </w:tcPr>
          <w:p w14:paraId="22CA921F"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3</w:t>
            </w:r>
          </w:p>
        </w:tc>
        <w:tc>
          <w:tcPr>
            <w:tcW w:w="827" w:type="dxa"/>
            <w:tcBorders>
              <w:top w:val="nil"/>
              <w:left w:val="nil"/>
              <w:bottom w:val="nil"/>
              <w:right w:val="nil"/>
            </w:tcBorders>
            <w:shd w:val="clear" w:color="auto" w:fill="auto"/>
            <w:noWrap/>
            <w:vAlign w:val="bottom"/>
            <w:hideMark/>
          </w:tcPr>
          <w:p w14:paraId="50546AFB"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126.23</w:t>
            </w:r>
          </w:p>
        </w:tc>
        <w:tc>
          <w:tcPr>
            <w:tcW w:w="856" w:type="dxa"/>
            <w:tcBorders>
              <w:top w:val="nil"/>
              <w:left w:val="nil"/>
              <w:bottom w:val="nil"/>
              <w:right w:val="nil"/>
            </w:tcBorders>
            <w:shd w:val="clear" w:color="auto" w:fill="auto"/>
            <w:noWrap/>
            <w:vAlign w:val="bottom"/>
            <w:hideMark/>
          </w:tcPr>
          <w:p w14:paraId="5198F01B"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87.03</w:t>
            </w:r>
          </w:p>
        </w:tc>
        <w:tc>
          <w:tcPr>
            <w:tcW w:w="980" w:type="dxa"/>
            <w:tcBorders>
              <w:top w:val="nil"/>
              <w:left w:val="nil"/>
              <w:bottom w:val="nil"/>
              <w:right w:val="nil"/>
            </w:tcBorders>
            <w:shd w:val="clear" w:color="auto" w:fill="auto"/>
            <w:noWrap/>
            <w:vAlign w:val="bottom"/>
            <w:hideMark/>
          </w:tcPr>
          <w:p w14:paraId="73401C3D"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22.67</w:t>
            </w:r>
          </w:p>
        </w:tc>
        <w:tc>
          <w:tcPr>
            <w:tcW w:w="1107" w:type="dxa"/>
            <w:tcBorders>
              <w:top w:val="nil"/>
              <w:left w:val="nil"/>
              <w:bottom w:val="nil"/>
              <w:right w:val="nil"/>
            </w:tcBorders>
            <w:shd w:val="clear" w:color="auto" w:fill="auto"/>
            <w:noWrap/>
            <w:vAlign w:val="bottom"/>
            <w:hideMark/>
          </w:tcPr>
          <w:p w14:paraId="7D884798"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5.86</w:t>
            </w:r>
          </w:p>
        </w:tc>
        <w:tc>
          <w:tcPr>
            <w:tcW w:w="733" w:type="dxa"/>
            <w:tcBorders>
              <w:top w:val="nil"/>
              <w:left w:val="nil"/>
              <w:bottom w:val="nil"/>
              <w:right w:val="nil"/>
            </w:tcBorders>
            <w:shd w:val="clear" w:color="auto" w:fill="auto"/>
            <w:noWrap/>
            <w:vAlign w:val="bottom"/>
            <w:hideMark/>
          </w:tcPr>
          <w:p w14:paraId="702F80BC"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128.31</w:t>
            </w:r>
          </w:p>
        </w:tc>
        <w:tc>
          <w:tcPr>
            <w:tcW w:w="762" w:type="dxa"/>
            <w:tcBorders>
              <w:top w:val="nil"/>
              <w:left w:val="nil"/>
              <w:bottom w:val="nil"/>
              <w:right w:val="nil"/>
            </w:tcBorders>
            <w:shd w:val="clear" w:color="auto" w:fill="auto"/>
            <w:noWrap/>
            <w:vAlign w:val="bottom"/>
            <w:hideMark/>
          </w:tcPr>
          <w:p w14:paraId="696AA980"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114.71</w:t>
            </w:r>
          </w:p>
        </w:tc>
        <w:tc>
          <w:tcPr>
            <w:tcW w:w="980" w:type="dxa"/>
            <w:tcBorders>
              <w:top w:val="nil"/>
              <w:left w:val="nil"/>
              <w:bottom w:val="nil"/>
              <w:right w:val="nil"/>
            </w:tcBorders>
            <w:shd w:val="clear" w:color="auto" w:fill="auto"/>
            <w:noWrap/>
            <w:vAlign w:val="bottom"/>
            <w:hideMark/>
          </w:tcPr>
          <w:p w14:paraId="3BF5816C"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16.08</w:t>
            </w:r>
          </w:p>
        </w:tc>
        <w:tc>
          <w:tcPr>
            <w:tcW w:w="891" w:type="dxa"/>
            <w:tcBorders>
              <w:top w:val="nil"/>
              <w:left w:val="nil"/>
              <w:bottom w:val="nil"/>
              <w:right w:val="single" w:sz="8" w:space="0" w:color="auto"/>
            </w:tcBorders>
            <w:shd w:val="clear" w:color="auto" w:fill="auto"/>
            <w:noWrap/>
            <w:vAlign w:val="bottom"/>
            <w:hideMark/>
          </w:tcPr>
          <w:p w14:paraId="5472D19E"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4.76</w:t>
            </w:r>
          </w:p>
        </w:tc>
      </w:tr>
      <w:tr w:rsidR="00637414" w:rsidRPr="00637414" w14:paraId="0FB6557C" w14:textId="77777777" w:rsidTr="00637414">
        <w:trPr>
          <w:trHeight w:val="188"/>
        </w:trPr>
        <w:tc>
          <w:tcPr>
            <w:tcW w:w="636" w:type="dxa"/>
            <w:tcBorders>
              <w:top w:val="nil"/>
              <w:left w:val="single" w:sz="8" w:space="0" w:color="auto"/>
              <w:bottom w:val="nil"/>
              <w:right w:val="nil"/>
            </w:tcBorders>
            <w:shd w:val="clear" w:color="auto" w:fill="auto"/>
            <w:noWrap/>
            <w:vAlign w:val="bottom"/>
            <w:hideMark/>
          </w:tcPr>
          <w:p w14:paraId="65FD4CA4"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4</w:t>
            </w:r>
          </w:p>
        </w:tc>
        <w:tc>
          <w:tcPr>
            <w:tcW w:w="827" w:type="dxa"/>
            <w:tcBorders>
              <w:top w:val="nil"/>
              <w:left w:val="nil"/>
              <w:bottom w:val="nil"/>
              <w:right w:val="nil"/>
            </w:tcBorders>
            <w:shd w:val="clear" w:color="auto" w:fill="auto"/>
            <w:noWrap/>
            <w:vAlign w:val="bottom"/>
            <w:hideMark/>
          </w:tcPr>
          <w:p w14:paraId="41720A9E"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126.04</w:t>
            </w:r>
          </w:p>
        </w:tc>
        <w:tc>
          <w:tcPr>
            <w:tcW w:w="856" w:type="dxa"/>
            <w:tcBorders>
              <w:top w:val="nil"/>
              <w:left w:val="nil"/>
              <w:bottom w:val="nil"/>
              <w:right w:val="nil"/>
            </w:tcBorders>
            <w:shd w:val="clear" w:color="auto" w:fill="auto"/>
            <w:noWrap/>
            <w:vAlign w:val="bottom"/>
            <w:hideMark/>
          </w:tcPr>
          <w:p w14:paraId="4F0E1D79"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95.7</w:t>
            </w:r>
          </w:p>
        </w:tc>
        <w:tc>
          <w:tcPr>
            <w:tcW w:w="980" w:type="dxa"/>
            <w:tcBorders>
              <w:top w:val="nil"/>
              <w:left w:val="nil"/>
              <w:bottom w:val="nil"/>
              <w:right w:val="nil"/>
            </w:tcBorders>
            <w:shd w:val="clear" w:color="auto" w:fill="auto"/>
            <w:noWrap/>
            <w:vAlign w:val="bottom"/>
            <w:hideMark/>
          </w:tcPr>
          <w:p w14:paraId="6B8D8F22"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22.39</w:t>
            </w:r>
          </w:p>
        </w:tc>
        <w:tc>
          <w:tcPr>
            <w:tcW w:w="1107" w:type="dxa"/>
            <w:tcBorders>
              <w:top w:val="nil"/>
              <w:left w:val="nil"/>
              <w:bottom w:val="nil"/>
              <w:right w:val="nil"/>
            </w:tcBorders>
            <w:shd w:val="clear" w:color="auto" w:fill="auto"/>
            <w:noWrap/>
            <w:vAlign w:val="bottom"/>
            <w:hideMark/>
          </w:tcPr>
          <w:p w14:paraId="30B905EF"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6.21</w:t>
            </w:r>
          </w:p>
        </w:tc>
        <w:tc>
          <w:tcPr>
            <w:tcW w:w="733" w:type="dxa"/>
            <w:tcBorders>
              <w:top w:val="nil"/>
              <w:left w:val="nil"/>
              <w:bottom w:val="nil"/>
              <w:right w:val="nil"/>
            </w:tcBorders>
            <w:shd w:val="clear" w:color="auto" w:fill="auto"/>
            <w:noWrap/>
            <w:vAlign w:val="bottom"/>
            <w:hideMark/>
          </w:tcPr>
          <w:p w14:paraId="452581F5"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129.49</w:t>
            </w:r>
          </w:p>
        </w:tc>
        <w:tc>
          <w:tcPr>
            <w:tcW w:w="762" w:type="dxa"/>
            <w:tcBorders>
              <w:top w:val="nil"/>
              <w:left w:val="nil"/>
              <w:bottom w:val="nil"/>
              <w:right w:val="nil"/>
            </w:tcBorders>
            <w:shd w:val="clear" w:color="auto" w:fill="auto"/>
            <w:noWrap/>
            <w:vAlign w:val="bottom"/>
            <w:hideMark/>
          </w:tcPr>
          <w:p w14:paraId="4AF76F91"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111.03</w:t>
            </w:r>
          </w:p>
        </w:tc>
        <w:tc>
          <w:tcPr>
            <w:tcW w:w="980" w:type="dxa"/>
            <w:tcBorders>
              <w:top w:val="nil"/>
              <w:left w:val="nil"/>
              <w:bottom w:val="nil"/>
              <w:right w:val="nil"/>
            </w:tcBorders>
            <w:shd w:val="clear" w:color="auto" w:fill="auto"/>
            <w:noWrap/>
            <w:vAlign w:val="bottom"/>
            <w:hideMark/>
          </w:tcPr>
          <w:p w14:paraId="117FE62B"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20.28</w:t>
            </w:r>
          </w:p>
        </w:tc>
        <w:tc>
          <w:tcPr>
            <w:tcW w:w="891" w:type="dxa"/>
            <w:tcBorders>
              <w:top w:val="nil"/>
              <w:left w:val="nil"/>
              <w:bottom w:val="nil"/>
              <w:right w:val="single" w:sz="8" w:space="0" w:color="auto"/>
            </w:tcBorders>
            <w:shd w:val="clear" w:color="auto" w:fill="auto"/>
            <w:noWrap/>
            <w:vAlign w:val="bottom"/>
            <w:hideMark/>
          </w:tcPr>
          <w:p w14:paraId="72ADC6F3"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6.32</w:t>
            </w:r>
          </w:p>
        </w:tc>
      </w:tr>
      <w:tr w:rsidR="00637414" w:rsidRPr="00637414" w14:paraId="595CFAAB" w14:textId="77777777" w:rsidTr="00637414">
        <w:trPr>
          <w:trHeight w:val="192"/>
        </w:trPr>
        <w:tc>
          <w:tcPr>
            <w:tcW w:w="636" w:type="dxa"/>
            <w:tcBorders>
              <w:top w:val="nil"/>
              <w:left w:val="single" w:sz="8" w:space="0" w:color="auto"/>
              <w:bottom w:val="single" w:sz="8" w:space="0" w:color="auto"/>
              <w:right w:val="nil"/>
            </w:tcBorders>
            <w:shd w:val="clear" w:color="auto" w:fill="auto"/>
            <w:noWrap/>
            <w:vAlign w:val="bottom"/>
            <w:hideMark/>
          </w:tcPr>
          <w:p w14:paraId="60FA3D9A"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w:t>
            </w:r>
          </w:p>
        </w:tc>
        <w:tc>
          <w:tcPr>
            <w:tcW w:w="827" w:type="dxa"/>
            <w:tcBorders>
              <w:top w:val="nil"/>
              <w:left w:val="nil"/>
              <w:bottom w:val="single" w:sz="8" w:space="0" w:color="auto"/>
              <w:right w:val="nil"/>
            </w:tcBorders>
            <w:shd w:val="clear" w:color="auto" w:fill="auto"/>
            <w:noWrap/>
            <w:vAlign w:val="bottom"/>
            <w:hideMark/>
          </w:tcPr>
          <w:p w14:paraId="7B1A28B0"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128.92</w:t>
            </w:r>
          </w:p>
        </w:tc>
        <w:tc>
          <w:tcPr>
            <w:tcW w:w="856" w:type="dxa"/>
            <w:tcBorders>
              <w:top w:val="nil"/>
              <w:left w:val="nil"/>
              <w:bottom w:val="single" w:sz="8" w:space="0" w:color="auto"/>
              <w:right w:val="nil"/>
            </w:tcBorders>
            <w:shd w:val="clear" w:color="auto" w:fill="auto"/>
            <w:noWrap/>
            <w:vAlign w:val="bottom"/>
            <w:hideMark/>
          </w:tcPr>
          <w:p w14:paraId="3597EFC9"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89.73</w:t>
            </w:r>
          </w:p>
        </w:tc>
        <w:tc>
          <w:tcPr>
            <w:tcW w:w="980" w:type="dxa"/>
            <w:tcBorders>
              <w:top w:val="nil"/>
              <w:left w:val="nil"/>
              <w:bottom w:val="single" w:sz="8" w:space="0" w:color="auto"/>
              <w:right w:val="nil"/>
            </w:tcBorders>
            <w:shd w:val="clear" w:color="auto" w:fill="auto"/>
            <w:noWrap/>
            <w:vAlign w:val="bottom"/>
            <w:hideMark/>
          </w:tcPr>
          <w:p w14:paraId="20D6B1A3"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22.01</w:t>
            </w:r>
          </w:p>
        </w:tc>
        <w:tc>
          <w:tcPr>
            <w:tcW w:w="1107" w:type="dxa"/>
            <w:tcBorders>
              <w:top w:val="nil"/>
              <w:left w:val="nil"/>
              <w:bottom w:val="single" w:sz="8" w:space="0" w:color="auto"/>
              <w:right w:val="nil"/>
            </w:tcBorders>
            <w:shd w:val="clear" w:color="auto" w:fill="auto"/>
            <w:noWrap/>
            <w:vAlign w:val="bottom"/>
            <w:hideMark/>
          </w:tcPr>
          <w:p w14:paraId="676975DB"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6.7</w:t>
            </w:r>
          </w:p>
        </w:tc>
        <w:tc>
          <w:tcPr>
            <w:tcW w:w="733" w:type="dxa"/>
            <w:tcBorders>
              <w:top w:val="nil"/>
              <w:left w:val="nil"/>
              <w:bottom w:val="single" w:sz="8" w:space="0" w:color="auto"/>
              <w:right w:val="nil"/>
            </w:tcBorders>
            <w:shd w:val="clear" w:color="auto" w:fill="auto"/>
            <w:noWrap/>
            <w:vAlign w:val="bottom"/>
            <w:hideMark/>
          </w:tcPr>
          <w:p w14:paraId="53DB42E0"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130.01</w:t>
            </w:r>
          </w:p>
        </w:tc>
        <w:tc>
          <w:tcPr>
            <w:tcW w:w="762" w:type="dxa"/>
            <w:tcBorders>
              <w:top w:val="nil"/>
              <w:left w:val="nil"/>
              <w:bottom w:val="single" w:sz="8" w:space="0" w:color="auto"/>
              <w:right w:val="nil"/>
            </w:tcBorders>
            <w:shd w:val="clear" w:color="auto" w:fill="auto"/>
            <w:noWrap/>
            <w:vAlign w:val="bottom"/>
            <w:hideMark/>
          </w:tcPr>
          <w:p w14:paraId="1DA16FEE"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108.82</w:t>
            </w:r>
          </w:p>
        </w:tc>
        <w:tc>
          <w:tcPr>
            <w:tcW w:w="980" w:type="dxa"/>
            <w:tcBorders>
              <w:top w:val="nil"/>
              <w:left w:val="nil"/>
              <w:bottom w:val="single" w:sz="8" w:space="0" w:color="auto"/>
              <w:right w:val="nil"/>
            </w:tcBorders>
            <w:shd w:val="clear" w:color="auto" w:fill="auto"/>
            <w:noWrap/>
            <w:vAlign w:val="bottom"/>
            <w:hideMark/>
          </w:tcPr>
          <w:p w14:paraId="554FCE28"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22.3</w:t>
            </w:r>
          </w:p>
        </w:tc>
        <w:tc>
          <w:tcPr>
            <w:tcW w:w="891" w:type="dxa"/>
            <w:tcBorders>
              <w:top w:val="nil"/>
              <w:left w:val="nil"/>
              <w:bottom w:val="single" w:sz="8" w:space="0" w:color="auto"/>
              <w:right w:val="single" w:sz="8" w:space="0" w:color="auto"/>
            </w:tcBorders>
            <w:shd w:val="clear" w:color="auto" w:fill="auto"/>
            <w:noWrap/>
            <w:vAlign w:val="bottom"/>
            <w:hideMark/>
          </w:tcPr>
          <w:p w14:paraId="71A4C66B" w14:textId="77777777" w:rsidR="00637414" w:rsidRPr="00637414" w:rsidRDefault="00637414" w:rsidP="00637414">
            <w:pPr>
              <w:spacing w:line="240" w:lineRule="auto"/>
              <w:jc w:val="right"/>
              <w:rPr>
                <w:rFonts w:ascii="Calibri" w:eastAsia="Times New Roman" w:hAnsi="Calibri" w:cs="Calibri"/>
                <w:color w:val="000000"/>
                <w:sz w:val="22"/>
              </w:rPr>
            </w:pPr>
            <w:r w:rsidRPr="00637414">
              <w:rPr>
                <w:rFonts w:ascii="Calibri" w:eastAsia="Times New Roman" w:hAnsi="Calibri" w:cs="Calibri"/>
                <w:color w:val="000000"/>
                <w:sz w:val="22"/>
              </w:rPr>
              <w:t>5.17</w:t>
            </w:r>
          </w:p>
        </w:tc>
      </w:tr>
    </w:tbl>
    <w:p w14:paraId="4A7CC0F0" w14:textId="5A83CC26" w:rsidR="00FA3BF9" w:rsidRDefault="00FA3BF9" w:rsidP="00B81528">
      <w:pPr>
        <w:rPr>
          <w:color w:val="000000" w:themeColor="text1"/>
        </w:rPr>
      </w:pPr>
    </w:p>
    <w:p w14:paraId="0D3BB536" w14:textId="62AC755F" w:rsidR="00637414" w:rsidRDefault="00637414" w:rsidP="00B81528">
      <w:pPr>
        <w:rPr>
          <w:color w:val="000000" w:themeColor="text1"/>
        </w:rPr>
      </w:pPr>
      <w:r>
        <w:rPr>
          <w:color w:val="000000" w:themeColor="text1"/>
        </w:rPr>
        <w:t>Note: This specific table is for the pair of picture</w:t>
      </w:r>
      <w:r w:rsidR="00881B1F">
        <w:rPr>
          <w:color w:val="000000" w:themeColor="text1"/>
        </w:rPr>
        <w:t>s</w:t>
      </w:r>
      <w:r>
        <w:rPr>
          <w:color w:val="000000" w:themeColor="text1"/>
        </w:rPr>
        <w:t xml:space="preserve"> in Figure 9. </w:t>
      </w:r>
      <w:r w:rsidR="00881B1F">
        <w:rPr>
          <w:color w:val="000000" w:themeColor="text1"/>
        </w:rPr>
        <w:t>The row corresponding to 1 corresponds the specific crop seen in Figure 9. The other 4 rows of values in each table is for a different mappable area in the pictures.</w:t>
      </w:r>
    </w:p>
    <w:p w14:paraId="0D1F9C13" w14:textId="10B34139" w:rsidR="00881B1F" w:rsidRDefault="00881B1F" w:rsidP="00B81528">
      <w:pPr>
        <w:rPr>
          <w:color w:val="000000" w:themeColor="text1"/>
        </w:rPr>
      </w:pPr>
    </w:p>
    <w:p w14:paraId="47D9E3A6" w14:textId="09A6FB59" w:rsidR="00881B1F" w:rsidRDefault="00D20C52" w:rsidP="00B81528">
      <w:pPr>
        <w:rPr>
          <w:color w:val="000000" w:themeColor="text1"/>
        </w:rPr>
      </w:pPr>
      <w:r>
        <w:rPr>
          <w:color w:val="000000" w:themeColor="text1"/>
        </w:rPr>
        <w:tab/>
      </w:r>
    </w:p>
    <w:p w14:paraId="6226A33B" w14:textId="241842F7" w:rsidR="00ED0584" w:rsidRDefault="00D20C52" w:rsidP="00ED0584">
      <w:pPr>
        <w:ind w:firstLine="720"/>
        <w:rPr>
          <w:color w:val="000000" w:themeColor="text1"/>
        </w:rPr>
      </w:pPr>
      <w:r>
        <w:rPr>
          <w:color w:val="000000" w:themeColor="text1"/>
        </w:rPr>
        <w:lastRenderedPageBreak/>
        <w:t xml:space="preserve">For the HSV table the mean value and standard deviation value of the Hue component is shown for each picture. In the LAB </w:t>
      </w:r>
      <w:r w:rsidR="00762A46">
        <w:rPr>
          <w:color w:val="000000" w:themeColor="text1"/>
        </w:rPr>
        <w:t>table,</w:t>
      </w:r>
      <w:r>
        <w:rPr>
          <w:color w:val="000000" w:themeColor="text1"/>
        </w:rPr>
        <w:t xml:space="preserve"> the mean and standard deviation for both the A and B components of the two different pictures</w:t>
      </w:r>
      <w:r w:rsidR="00762A46">
        <w:rPr>
          <w:color w:val="000000" w:themeColor="text1"/>
        </w:rPr>
        <w:t xml:space="preserve"> are shown</w:t>
      </w:r>
      <w:r>
        <w:rPr>
          <w:color w:val="000000" w:themeColor="text1"/>
        </w:rPr>
        <w:t>.</w:t>
      </w:r>
      <w:r w:rsidR="00762A46">
        <w:rPr>
          <w:color w:val="000000" w:themeColor="text1"/>
        </w:rPr>
        <w:t xml:space="preserve"> Likewise, the same is done for the Cr and </w:t>
      </w:r>
      <w:proofErr w:type="spellStart"/>
      <w:r w:rsidR="00762A46">
        <w:rPr>
          <w:color w:val="000000" w:themeColor="text1"/>
        </w:rPr>
        <w:t>Cb</w:t>
      </w:r>
      <w:proofErr w:type="spellEnd"/>
      <w:r w:rsidR="00762A46">
        <w:rPr>
          <w:color w:val="000000" w:themeColor="text1"/>
        </w:rPr>
        <w:t xml:space="preserve"> components for the </w:t>
      </w:r>
      <w:proofErr w:type="spellStart"/>
      <w:r w:rsidR="00762A46">
        <w:rPr>
          <w:color w:val="000000" w:themeColor="text1"/>
        </w:rPr>
        <w:t>YCrCb</w:t>
      </w:r>
      <w:proofErr w:type="spellEnd"/>
      <w:r w:rsidR="00762A46">
        <w:rPr>
          <w:color w:val="000000" w:themeColor="text1"/>
        </w:rPr>
        <w:t xml:space="preserve"> color space for its respective table.</w:t>
      </w:r>
    </w:p>
    <w:p w14:paraId="2C7365D7" w14:textId="419626AD" w:rsidR="008A2E8E" w:rsidRDefault="00762A46" w:rsidP="00024D78">
      <w:pPr>
        <w:ind w:firstLine="720"/>
        <w:rPr>
          <w:color w:val="000000" w:themeColor="text1"/>
        </w:rPr>
      </w:pPr>
      <w:r>
        <w:rPr>
          <w:color w:val="000000" w:themeColor="text1"/>
        </w:rPr>
        <w:t xml:space="preserve">These values were specifically chosen because they represent the color value of the pixels in question. </w:t>
      </w:r>
      <w:r w:rsidR="008A2E8E">
        <w:rPr>
          <w:color w:val="000000" w:themeColor="text1"/>
        </w:rPr>
        <w:t>The</w:t>
      </w:r>
      <w:r>
        <w:rPr>
          <w:color w:val="000000" w:themeColor="text1"/>
        </w:rPr>
        <w:t xml:space="preserve"> tables show that the HSV space is the least affected by differences in the brightness of the picture. The Hue value changes by a small quantity between Bright and Dark pictures and its deviation is lower compared to most of the other color components of the other color spaces. </w:t>
      </w:r>
      <w:r w:rsidR="00DE1103">
        <w:rPr>
          <w:color w:val="000000" w:themeColor="text1"/>
        </w:rPr>
        <w:t>Therefore,</w:t>
      </w:r>
      <w:r>
        <w:rPr>
          <w:color w:val="000000" w:themeColor="text1"/>
        </w:rPr>
        <w:t xml:space="preserve"> HSV was chosen as the color space to do visible light analysis.</w:t>
      </w:r>
      <w:r w:rsidR="00CE0099">
        <w:rPr>
          <w:color w:val="000000" w:themeColor="text1"/>
        </w:rPr>
        <w:tab/>
      </w:r>
    </w:p>
    <w:p w14:paraId="2B1B93ED" w14:textId="6B155539" w:rsidR="006D4189" w:rsidRPr="00DE1103" w:rsidRDefault="006D4189" w:rsidP="00024D78">
      <w:pPr>
        <w:ind w:firstLine="720"/>
        <w:rPr>
          <w:color w:val="000000" w:themeColor="text1"/>
        </w:rPr>
      </w:pPr>
      <w:r>
        <w:rPr>
          <w:i/>
          <w:color w:val="000000" w:themeColor="text1"/>
        </w:rPr>
        <w:tab/>
      </w:r>
    </w:p>
    <w:p w14:paraId="5BEE0643" w14:textId="30D015D8" w:rsidR="006D4189" w:rsidRDefault="00024D78" w:rsidP="006C7644">
      <w:pPr>
        <w:rPr>
          <w:i/>
          <w:color w:val="000000" w:themeColor="text1"/>
        </w:rPr>
      </w:pPr>
      <w:r>
        <w:rPr>
          <w:i/>
          <w:color w:val="000000" w:themeColor="text1"/>
        </w:rPr>
        <w:t xml:space="preserve">IR </w:t>
      </w:r>
      <w:r w:rsidR="006D4189">
        <w:rPr>
          <w:i/>
          <w:color w:val="000000" w:themeColor="text1"/>
        </w:rPr>
        <w:t>Analysis</w:t>
      </w:r>
    </w:p>
    <w:p w14:paraId="1D52E1C9" w14:textId="44F4F046" w:rsidR="006D4189" w:rsidRDefault="008A2E8E" w:rsidP="006C7644">
      <w:pPr>
        <w:rPr>
          <w:color w:val="000000" w:themeColor="text1"/>
        </w:rPr>
      </w:pPr>
      <w:r>
        <w:rPr>
          <w:i/>
          <w:color w:val="000000" w:themeColor="text1"/>
        </w:rPr>
        <w:tab/>
      </w:r>
      <w:r>
        <w:rPr>
          <w:color w:val="000000" w:themeColor="text1"/>
        </w:rPr>
        <w:t xml:space="preserve">Thermal imaging can be beneficial for drought response analysis of plants. It can relate the surface temperature of the leaves with water availability. </w:t>
      </w:r>
      <w:r w:rsidR="00FF5F94">
        <w:rPr>
          <w:color w:val="000000" w:themeColor="text1"/>
        </w:rPr>
        <w:t>Planck’s radiation law states that every object above absolute zero emits electromagnetic radiation in the IR region. This is dependable on the emissivity of an object and its temperature</w:t>
      </w:r>
      <w:r w:rsidR="007E224E">
        <w:rPr>
          <w:color w:val="000000" w:themeColor="text1"/>
        </w:rPr>
        <w:fldChar w:fldCharType="begin"/>
      </w:r>
      <w:r w:rsidR="00541501">
        <w:rPr>
          <w:color w:val="000000" w:themeColor="text1"/>
        </w:rPr>
        <w:instrText xml:space="preserve"> ADDIN ZOTERO_ITEM CSL_CITATION {"citationID":"1CpdXdLc","properties":{"formattedCitation":"[11]","plainCitation":"[11]","noteIndex":0},"citationItems":[{"id":25,"uris":["http://zotero.org/users/local/KHVOZ3gn/items/7E3AR4KA"],"uri":["http://zotero.org/users/local/KHVOZ3gn/items/7E3AR4KA"],"itemData":{"id":25,"type":"article-journal","title":"Thermography to explore plant–environment interactions","container-title":"Journal of Experimental Botany","page":"3937-3949","volume":"64","issue":"13","source":"academic.oup.com","abstract":"Stomatal regulation is a key determinant of plant photosynthesis and water relations, influencing plant survival, adaptation, and growth. Stomata sense the surrounding environment and respond rapidly to abiotic and biotic stresses. Stomatal conductance to water vapour (gs) and/or transpiration (E) are therefore valuable physiological parameters to be monitored in plant and agricultural sciences. However, leaf gas exchange measurements involve contact with leaves and often interfere with leaf functioning. Besides, they are time consuming and are limited by the sampling characteristics (e.g. sample size and/or the high number of samples required). Remote and rapid means to assess gs or E are thus particularly valuable for physiologists, agronomists, and ecologists. Transpiration influences the leaf energy balance and, consequently, leaf temperature (Tleaf). As a result, thermal imaging makes it possible to estimate or quantify gs and E. Thermal imaging has been successfully used in a wide range of conditions and with diverse plant species. The technique can be applied at different scales (e.g. from single seedlings/leaves through whole trees or field crops to regions), providing great potential to study plant–environment interactions and specific phenomena such as abnormal stomatal closure, genotypic variation in stress tolerance, and the impact of different management strategies on crop water status. Nevertheless, environmental variability (e.g. in light intensity, temperature, relative humidity, wind speed) affects the accuracy of thermal imaging measurements. This review presents and discusses the advantages of thermal imaging applications to plant science, agriculture, and ecology, as well as its limitations and possible approaches to minimize them, by highlighting examples from previous and ongoing research.","DOI":"10.1093/jxb/ert029","ISSN":"0022-0957","journalAbbreviation":"J Exp Bot","language":"en","author":[{"family":"Costa","given":"J. Miguel"},{"family":"Grant","given":"Olga M."},{"family":"Chaves","given":"M. Manuela"}],"issued":{"date-parts":[["2013",10,1]]}}}],"schema":"https://github.com/citation-style-language/schema/raw/master/csl-citation.json"} </w:instrText>
      </w:r>
      <w:r w:rsidR="007E224E">
        <w:rPr>
          <w:color w:val="000000" w:themeColor="text1"/>
        </w:rPr>
        <w:fldChar w:fldCharType="separate"/>
      </w:r>
      <w:r w:rsidR="00541501" w:rsidRPr="00541501">
        <w:rPr>
          <w:rFonts w:cs="Times New Roman"/>
        </w:rPr>
        <w:t>[11]</w:t>
      </w:r>
      <w:r w:rsidR="007E224E">
        <w:rPr>
          <w:color w:val="000000" w:themeColor="text1"/>
        </w:rPr>
        <w:fldChar w:fldCharType="end"/>
      </w:r>
      <w:r w:rsidR="00107802">
        <w:rPr>
          <w:color w:val="000000" w:themeColor="text1"/>
        </w:rPr>
        <w:t xml:space="preserve">. </w:t>
      </w:r>
    </w:p>
    <w:p w14:paraId="495AE19B" w14:textId="03228676" w:rsidR="000623A7" w:rsidRDefault="00107802" w:rsidP="006C7644">
      <w:pPr>
        <w:rPr>
          <w:color w:val="000000" w:themeColor="text1"/>
        </w:rPr>
      </w:pPr>
      <w:r>
        <w:rPr>
          <w:color w:val="000000" w:themeColor="text1"/>
        </w:rPr>
        <w:tab/>
        <w:t xml:space="preserve">Leaf and plant temperature is dependable on radiation, environmental </w:t>
      </w:r>
      <w:r w:rsidR="005321C7">
        <w:rPr>
          <w:color w:val="000000" w:themeColor="text1"/>
        </w:rPr>
        <w:t xml:space="preserve">conditions </w:t>
      </w:r>
      <w:r>
        <w:rPr>
          <w:color w:val="000000" w:themeColor="text1"/>
        </w:rPr>
        <w:t>so</w:t>
      </w:r>
      <w:r w:rsidR="005321C7">
        <w:rPr>
          <w:color w:val="000000" w:themeColor="text1"/>
        </w:rPr>
        <w:t>il</w:t>
      </w:r>
      <w:r w:rsidR="005C42E0">
        <w:rPr>
          <w:color w:val="000000" w:themeColor="text1"/>
        </w:rPr>
        <w:t xml:space="preserve"> </w:t>
      </w:r>
      <w:r>
        <w:rPr>
          <w:color w:val="000000" w:themeColor="text1"/>
        </w:rPr>
        <w:t>conditions, and canopy structure</w:t>
      </w:r>
      <w:r w:rsidR="00CE0F69">
        <w:rPr>
          <w:color w:val="000000" w:themeColor="text1"/>
        </w:rPr>
        <w:fldChar w:fldCharType="begin"/>
      </w:r>
      <w:r w:rsidR="00541501">
        <w:rPr>
          <w:color w:val="000000" w:themeColor="text1"/>
        </w:rPr>
        <w:instrText xml:space="preserve"> ADDIN ZOTERO_ITEM CSL_CITATION {"citationID":"SwLpjJuD","properties":{"formattedCitation":"[12]","plainCitation":"[12]","noteIndex":0},"citationItems":[{"id":28,"uris":["http://zotero.org/users/local/KHVOZ3gn/items/J79K9EH8"],"uri":["http://zotero.org/users/local/KHVOZ3gn/items/J79K9EH8"],"itemData":{"id":28,"type":"article-journal","title":"Estimating evapotranspiration and drought stress with ground-based thermal remote sensing in agriculture: a review","container-title":"Journal of Experimental Botany","page":"4671-4712","volume":"63","issue":"13","source":"academic.oup.com","abstract":"As evaporation of water is an energy-demanding process, increasing evapotranspiration rates decrease the surface temperature (Ts) of leaves and plants. Based on this principle, ground-based thermal remote sensing has become one of the most important methods for estimating evapotranspiration and drought stress and for irrigation. This paper reviews its application in agriculture. The review consists of four parts. First, the basics of thermal remote sensing are briefly reviewed. Second, the theoretical relation between Ts and the sensible and latent heat flux is elaborated. A modelling approach was used to evaluate the effect of weather conditions and leaf or vegetation properties on leaf and canopy temperature. Ts increases with increasing air temperature and incoming radiation and with decreasing wind speed and relative humidity. At the leaf level, the leaf angle and leaf dimension have a large influence on Ts; at the vegetation level, Ts is strongly impacted by the roughness length; hence, by canopy height and structure. In the third part, an overview of the different ground-based thermal remote sensing techniques and approaches used to estimate drought stress or evapotranspiration in agriculture is provided. Among other methods, stress time, stress degree day, crop water stress index (CWSI), and stomatal conductance index are discussed. The theoretical models are used to evaluate the performance and sensitivity of the most important methods, corroborating the literature data. In the fourth and final part, a critical view on the future and remaining challenges of ground-based thermal remote sensing is presented.","DOI":"10.1093/jxb/ers165","ISSN":"0022-0957","shortTitle":"Estimating evapotranspiration and drought stress with ground-based thermal remote sensing in agriculture","journalAbbreviation":"J Exp Bot","language":"en","author":[{"family":"Maes","given":"W. H."},{"family":"Steppe","given":"K."}],"issued":{"date-parts":[["2012",8,1]]}}}],"schema":"https://github.com/citation-style-language/schema/raw/master/csl-citation.json"} </w:instrText>
      </w:r>
      <w:r w:rsidR="00CE0F69">
        <w:rPr>
          <w:color w:val="000000" w:themeColor="text1"/>
        </w:rPr>
        <w:fldChar w:fldCharType="separate"/>
      </w:r>
      <w:r w:rsidR="00541501" w:rsidRPr="00541501">
        <w:rPr>
          <w:rFonts w:cs="Times New Roman"/>
        </w:rPr>
        <w:t>[12]</w:t>
      </w:r>
      <w:r w:rsidR="00CE0F69">
        <w:rPr>
          <w:color w:val="000000" w:themeColor="text1"/>
        </w:rPr>
        <w:fldChar w:fldCharType="end"/>
      </w:r>
      <w:r>
        <w:rPr>
          <w:color w:val="000000" w:themeColor="text1"/>
        </w:rPr>
        <w:t>.</w:t>
      </w:r>
      <w:r w:rsidR="005321C7">
        <w:rPr>
          <w:color w:val="000000" w:themeColor="text1"/>
        </w:rPr>
        <w:t xml:space="preserve"> </w:t>
      </w:r>
      <w:r w:rsidR="005C42E0">
        <w:rPr>
          <w:color w:val="000000" w:themeColor="text1"/>
        </w:rPr>
        <w:t xml:space="preserve">When submitted to </w:t>
      </w:r>
      <w:r w:rsidR="00EA5822">
        <w:rPr>
          <w:color w:val="000000" w:themeColor="text1"/>
        </w:rPr>
        <w:t>stress, the</w:t>
      </w:r>
      <w:r w:rsidR="005C42E0">
        <w:rPr>
          <w:color w:val="000000" w:themeColor="text1"/>
        </w:rPr>
        <w:t xml:space="preserve"> temperature of a leaf increase</w:t>
      </w:r>
      <w:r w:rsidR="00CD7114">
        <w:rPr>
          <w:color w:val="000000" w:themeColor="text1"/>
        </w:rPr>
        <w:t>s</w:t>
      </w:r>
      <w:r w:rsidR="005C42E0">
        <w:rPr>
          <w:color w:val="000000" w:themeColor="text1"/>
        </w:rPr>
        <w:t xml:space="preserve"> </w:t>
      </w:r>
      <w:r w:rsidR="00CE0F69">
        <w:rPr>
          <w:color w:val="000000" w:themeColor="text1"/>
        </w:rPr>
        <w:fldChar w:fldCharType="begin"/>
      </w:r>
      <w:r w:rsidR="00541501">
        <w:rPr>
          <w:color w:val="000000" w:themeColor="text1"/>
        </w:rPr>
        <w:instrText xml:space="preserve"> ADDIN ZOTERO_ITEM CSL_CITATION {"citationID":"zysxi3AQ","properties":{"formattedCitation":"[13]","plainCitation":"[13]","noteIndex":0},"citationItems":[{"id":67,"uris":["http://zotero.org/users/local/KHVOZ3gn/items/LM5X2UB5"],"uri":["http://zotero.org/users/local/KHVOZ3gn/items/LM5X2UB5"],"itemData":{"id":67,"type":"webpage","title":"Wheat canopy temperature: A practical tool for evaluating water requirements - Jackson - 1977 - Water Resources Research - Wiley Online Library","URL":"https://agupubs.onlinelibrary.wiley.com/doi/pdf/10.1029/WR013i003p00651","accessed":{"date-parts":[["2018",4,9]]}}}],"schema":"https://github.com/citation-style-language/schema/raw/master/csl-citation.json"} </w:instrText>
      </w:r>
      <w:r w:rsidR="00CE0F69">
        <w:rPr>
          <w:color w:val="000000" w:themeColor="text1"/>
        </w:rPr>
        <w:fldChar w:fldCharType="separate"/>
      </w:r>
      <w:r w:rsidR="00541501" w:rsidRPr="00541501">
        <w:rPr>
          <w:rFonts w:cs="Times New Roman"/>
        </w:rPr>
        <w:t>[13]</w:t>
      </w:r>
      <w:r w:rsidR="00CE0F69">
        <w:rPr>
          <w:color w:val="000000" w:themeColor="text1"/>
        </w:rPr>
        <w:fldChar w:fldCharType="end"/>
      </w:r>
      <w:r w:rsidR="00CE0F69">
        <w:rPr>
          <w:color w:val="000000" w:themeColor="text1"/>
        </w:rPr>
        <w:t xml:space="preserve"> </w:t>
      </w:r>
      <w:r w:rsidR="005C42E0">
        <w:rPr>
          <w:color w:val="000000" w:themeColor="text1"/>
        </w:rPr>
        <w:t xml:space="preserve">. If the temperature </w:t>
      </w:r>
      <w:r w:rsidR="00BC17E0">
        <w:rPr>
          <w:color w:val="000000" w:themeColor="text1"/>
        </w:rPr>
        <w:t>is</w:t>
      </w:r>
      <w:r w:rsidR="005C42E0">
        <w:rPr>
          <w:color w:val="000000" w:themeColor="text1"/>
        </w:rPr>
        <w:t xml:space="preserve"> lower than the temperature of the air the plant is assumed to be well watered. On the other </w:t>
      </w:r>
      <w:r w:rsidR="00EA5822">
        <w:rPr>
          <w:color w:val="000000" w:themeColor="text1"/>
        </w:rPr>
        <w:t>hand,</w:t>
      </w:r>
      <w:r w:rsidR="005C42E0">
        <w:rPr>
          <w:color w:val="000000" w:themeColor="text1"/>
        </w:rPr>
        <w:t xml:space="preserve"> if the temperature exceeds the temperature of the air, then it is assumed that the plant is under drought stress.</w:t>
      </w:r>
      <w:r w:rsidR="000623A7">
        <w:rPr>
          <w:color w:val="000000" w:themeColor="text1"/>
        </w:rPr>
        <w:t xml:space="preserve"> This relation is </w:t>
      </w:r>
      <w:r w:rsidR="008C3BF1">
        <w:rPr>
          <w:color w:val="000000" w:themeColor="text1"/>
        </w:rPr>
        <w:t>dependent</w:t>
      </w:r>
      <w:r w:rsidR="000623A7">
        <w:rPr>
          <w:color w:val="000000" w:themeColor="text1"/>
        </w:rPr>
        <w:t xml:space="preserve"> on VPD, </w:t>
      </w:r>
      <w:r w:rsidR="008C3BF1">
        <w:rPr>
          <w:color w:val="000000" w:themeColor="text1"/>
        </w:rPr>
        <w:t>Vapor</w:t>
      </w:r>
      <w:r w:rsidR="000623A7">
        <w:rPr>
          <w:color w:val="000000" w:themeColor="text1"/>
        </w:rPr>
        <w:t>-pressure deficit, a value that quantifies the difference between moisture in the air and how much the air can hold when saturated</w:t>
      </w:r>
      <w:r w:rsidR="00EA2266">
        <w:rPr>
          <w:color w:val="000000" w:themeColor="text1"/>
        </w:rPr>
        <w:fldChar w:fldCharType="begin"/>
      </w:r>
      <w:r w:rsidR="00541501">
        <w:rPr>
          <w:color w:val="000000" w:themeColor="text1"/>
        </w:rPr>
        <w:instrText xml:space="preserve"> ADDIN ZOTERO_ITEM CSL_CITATION {"citationID":"I7gcee1G","properties":{"formattedCitation":"[14]","plainCitation":"[14]","noteIndex":0},"citationItems":[{"id":70,"uris":["http://zotero.org/users/local/KHVOZ3gn/items/FEYP9MGS"],"uri":["http://zotero.org/users/local/KHVOZ3gn/items/FEYP9MGS"],"itemData":{"id":70,"type":"webpage","title":"Canopy temperature as a crop water stress indicator - Jackson - 1981 - Water Resources Research - Wiley Online Library","URL":"https://agupubs.onlinelibrary.wiley.com/doi/pdf/10.1029/WR017i004p01133","accessed":{"date-parts":[["2018",4,9]]}}}],"schema":"https://github.com/citation-style-language/schema/raw/master/csl-citation.json"} </w:instrText>
      </w:r>
      <w:r w:rsidR="00EA2266">
        <w:rPr>
          <w:color w:val="000000" w:themeColor="text1"/>
        </w:rPr>
        <w:fldChar w:fldCharType="separate"/>
      </w:r>
      <w:r w:rsidR="00541501" w:rsidRPr="00541501">
        <w:rPr>
          <w:rFonts w:cs="Times New Roman"/>
        </w:rPr>
        <w:t>[14]</w:t>
      </w:r>
      <w:r w:rsidR="00EA2266">
        <w:rPr>
          <w:color w:val="000000" w:themeColor="text1"/>
        </w:rPr>
        <w:fldChar w:fldCharType="end"/>
      </w:r>
      <w:r w:rsidR="000623A7">
        <w:rPr>
          <w:color w:val="000000" w:themeColor="text1"/>
        </w:rPr>
        <w:t xml:space="preserve">. </w:t>
      </w:r>
      <w:r w:rsidR="00CD7114">
        <w:rPr>
          <w:color w:val="000000" w:themeColor="text1"/>
        </w:rPr>
        <w:t xml:space="preserve">With that in mind, there is a way to quantify drought stress. The problem comes in the calibration of thermal measurements. A thermal image will show </w:t>
      </w:r>
      <w:r w:rsidR="00CD7114">
        <w:rPr>
          <w:color w:val="000000" w:themeColor="text1"/>
        </w:rPr>
        <w:lastRenderedPageBreak/>
        <w:t xml:space="preserve">different values depending on the radiation emitted. But </w:t>
      </w:r>
      <w:r w:rsidR="00BC17E0">
        <w:rPr>
          <w:color w:val="000000" w:themeColor="text1"/>
        </w:rPr>
        <w:t>to</w:t>
      </w:r>
      <w:r w:rsidR="00CD7114">
        <w:rPr>
          <w:color w:val="000000" w:themeColor="text1"/>
        </w:rPr>
        <w:t xml:space="preserve"> make sense of that data, it is important to calibrate said measurements. Said calibration can be achieved through the implementation of the </w:t>
      </w:r>
      <w:r w:rsidR="00941115">
        <w:rPr>
          <w:color w:val="000000" w:themeColor="text1"/>
        </w:rPr>
        <w:t>CWSI (</w:t>
      </w:r>
      <w:r w:rsidR="00CD7114">
        <w:rPr>
          <w:color w:val="000000" w:themeColor="text1"/>
        </w:rPr>
        <w:t xml:space="preserve">crop water stress </w:t>
      </w:r>
      <w:r w:rsidR="008305E7">
        <w:rPr>
          <w:color w:val="000000" w:themeColor="text1"/>
        </w:rPr>
        <w:t xml:space="preserve">index) </w:t>
      </w:r>
      <w:r w:rsidR="00EA2266">
        <w:rPr>
          <w:color w:val="000000" w:themeColor="text1"/>
        </w:rPr>
        <w:fldChar w:fldCharType="begin"/>
      </w:r>
      <w:r w:rsidR="00541501">
        <w:rPr>
          <w:color w:val="000000" w:themeColor="text1"/>
        </w:rPr>
        <w:instrText xml:space="preserve"> ADDIN ZOTERO_ITEM CSL_CITATION {"citationID":"smWWJ5PV","properties":{"formattedCitation":"[12]","plainCitation":"[12]","noteIndex":0},"citationItems":[{"id":28,"uris":["http://zotero.org/users/local/KHVOZ3gn/items/J79K9EH8"],"uri":["http://zotero.org/users/local/KHVOZ3gn/items/J79K9EH8"],"itemData":{"id":28,"type":"article-journal","title":"Estimating evapotranspiration and drought stress with ground-based thermal remote sensing in agriculture: a review","container-title":"Journal of Experimental Botany","page":"4671-4712","volume":"63","issue":"13","source":"academic.oup.com","abstract":"As evaporation of water is an energy-demanding process, increasing evapotranspiration rates decrease the surface temperature (Ts) of leaves and plants. Based on this principle, ground-based thermal remote sensing has become one of the most important methods for estimating evapotranspiration and drought stress and for irrigation. This paper reviews its application in agriculture. The review consists of four parts. First, the basics of thermal remote sensing are briefly reviewed. Second, the theoretical relation between Ts and the sensible and latent heat flux is elaborated. A modelling approach was used to evaluate the effect of weather conditions and leaf or vegetation properties on leaf and canopy temperature. Ts increases with increasing air temperature and incoming radiation and with decreasing wind speed and relative humidity. At the leaf level, the leaf angle and leaf dimension have a large influence on Ts; at the vegetation level, Ts is strongly impacted by the roughness length; hence, by canopy height and structure. In the third part, an overview of the different ground-based thermal remote sensing techniques and approaches used to estimate drought stress or evapotranspiration in agriculture is provided. Among other methods, stress time, stress degree day, crop water stress index (CWSI), and stomatal conductance index are discussed. The theoretical models are used to evaluate the performance and sensitivity of the most important methods, corroborating the literature data. In the fourth and final part, a critical view on the future and remaining challenges of ground-based thermal remote sensing is presented.","DOI":"10.1093/jxb/ers165","ISSN":"0022-0957","shortTitle":"Estimating evapotranspiration and drought stress with ground-based thermal remote sensing in agriculture","journalAbbreviation":"J Exp Bot","language":"en","author":[{"family":"Maes","given":"W. H."},{"family":"Steppe","given":"K."}],"issued":{"date-parts":[["2012",8,1]]}}}],"schema":"https://github.com/citation-style-language/schema/raw/master/csl-citation.json"} </w:instrText>
      </w:r>
      <w:r w:rsidR="00EA2266">
        <w:rPr>
          <w:color w:val="000000" w:themeColor="text1"/>
        </w:rPr>
        <w:fldChar w:fldCharType="separate"/>
      </w:r>
      <w:r w:rsidR="00541501" w:rsidRPr="00541501">
        <w:rPr>
          <w:rFonts w:cs="Times New Roman"/>
        </w:rPr>
        <w:t>[12]</w:t>
      </w:r>
      <w:r w:rsidR="00EA2266">
        <w:rPr>
          <w:color w:val="000000" w:themeColor="text1"/>
        </w:rPr>
        <w:fldChar w:fldCharType="end"/>
      </w:r>
      <w:r w:rsidR="00CD7114">
        <w:rPr>
          <w:color w:val="000000" w:themeColor="text1"/>
        </w:rPr>
        <w:t>.</w:t>
      </w:r>
      <w:r w:rsidR="006E3B8C">
        <w:rPr>
          <w:color w:val="000000" w:themeColor="text1"/>
        </w:rPr>
        <w:t xml:space="preserve">  This index is a measure of the transpiration rate occurring from a plant at the time of measurement</w:t>
      </w:r>
      <w:r w:rsidR="00990A6C">
        <w:rPr>
          <w:color w:val="000000" w:themeColor="text1"/>
        </w:rPr>
        <w:t xml:space="preserve"> and it is considered a quantification of drought stress</w:t>
      </w:r>
      <w:r w:rsidR="006E3B8C">
        <w:rPr>
          <w:color w:val="000000" w:themeColor="text1"/>
        </w:rPr>
        <w:t>.</w:t>
      </w:r>
      <w:r w:rsidR="000A26E9">
        <w:rPr>
          <w:color w:val="000000" w:themeColor="text1"/>
        </w:rPr>
        <w:t xml:space="preserve"> </w:t>
      </w:r>
      <w:r w:rsidR="00EA2266">
        <w:rPr>
          <w:color w:val="000000" w:themeColor="text1"/>
        </w:rPr>
        <w:fldChar w:fldCharType="begin"/>
      </w:r>
      <w:r w:rsidR="00541501">
        <w:rPr>
          <w:color w:val="000000" w:themeColor="text1"/>
        </w:rPr>
        <w:instrText xml:space="preserve"> ADDIN ZOTERO_ITEM CSL_CITATION {"citationID":"Ic2AI3De","properties":{"formattedCitation":"[15]","plainCitation":"[15]","noteIndex":0},"citationItems":[{"id":32,"uris":["http://zotero.org/users/local/KHVOZ3gn/items/5IA6C6M6"],"uri":["http://zotero.org/users/local/KHVOZ3gn/items/5IA6C6M6"],"itemData":{"id":32,"type":"article-journal","title":"Use of thermography for quantitative studies of spatial and temporal variation of stomatal conductance over leaf surfaces","container-title":"Plant, Cell and Environment","page":"1043-1055","volume":"22","issue":"9","source":"CrossRef","abstract":"This paper describes a new approach to the calibration of thermal infrared measurements of leaf temperature for the estimation of stomatal conductance and illustrates its application to thermal imaging of plant leaves. The approach is based on a simple reformulation of the leaf energy balance equation that makes use of temperature measurements on reference surfaces of known conductance to water vapour. The use of reference surfaces is an alternative to the accurate measurement of all components of the leaf energy balance and is of potentially wide application in studies of stomatal behaviour. The resolution of the technique when applied to thermal images is evaluated and some results of using the approach in the laboratory for the study of stomatal behaviour in leaves of Phaseolus vulgaris L. are presented. Conductances calculated from infrared measurements were well correlated with estimates obtained using a diffusion porometer.","DOI":"10.1046/j.1365-3040.1999.00468.x","ISSN":"0140-7791, 1365-3040","language":"en","author":[{"family":"Jones","given":"H. G."}],"issued":{"date-parts":[["1999",9,9]]}}}],"schema":"https://github.com/citation-style-language/schema/raw/master/csl-citation.json"} </w:instrText>
      </w:r>
      <w:r w:rsidR="00EA2266">
        <w:rPr>
          <w:color w:val="000000" w:themeColor="text1"/>
        </w:rPr>
        <w:fldChar w:fldCharType="separate"/>
      </w:r>
      <w:r w:rsidR="00541501" w:rsidRPr="00541501">
        <w:rPr>
          <w:rFonts w:cs="Times New Roman"/>
        </w:rPr>
        <w:t>[15]</w:t>
      </w:r>
      <w:r w:rsidR="00EA2266">
        <w:rPr>
          <w:color w:val="000000" w:themeColor="text1"/>
        </w:rPr>
        <w:fldChar w:fldCharType="end"/>
      </w:r>
      <w:r w:rsidR="00EA2266">
        <w:rPr>
          <w:color w:val="000000" w:themeColor="text1"/>
        </w:rPr>
        <w:t xml:space="preserve"> </w:t>
      </w:r>
      <w:r w:rsidR="000A26E9">
        <w:rPr>
          <w:color w:val="000000" w:themeColor="text1"/>
        </w:rPr>
        <w:t xml:space="preserve">implemented a variation of the index that can be easily reproducible for monitoring purposes. This approach involves including baseline </w:t>
      </w:r>
      <w:r w:rsidR="00E34148">
        <w:rPr>
          <w:color w:val="000000" w:themeColor="text1"/>
        </w:rPr>
        <w:t>points (</w:t>
      </w:r>
      <w:r w:rsidR="000A26E9">
        <w:rPr>
          <w:color w:val="000000" w:themeColor="text1"/>
        </w:rPr>
        <w:t xml:space="preserve">a max transpiration area on the picture, which can </w:t>
      </w:r>
      <w:r w:rsidR="00132E59">
        <w:rPr>
          <w:color w:val="000000" w:themeColor="text1"/>
        </w:rPr>
        <w:t xml:space="preserve">be </w:t>
      </w:r>
      <w:r w:rsidR="000A26E9">
        <w:rPr>
          <w:color w:val="000000" w:themeColor="text1"/>
        </w:rPr>
        <w:t>achieved by spraying a leaf with water and a m</w:t>
      </w:r>
      <w:r w:rsidR="00EA5822">
        <w:rPr>
          <w:color w:val="000000" w:themeColor="text1"/>
        </w:rPr>
        <w:t xml:space="preserve">inimum transpiration point that can be achieved by adding Vaseline) </w:t>
      </w:r>
      <w:proofErr w:type="gramStart"/>
      <w:r w:rsidR="00EA5822">
        <w:rPr>
          <w:color w:val="000000" w:themeColor="text1"/>
        </w:rPr>
        <w:t>in order to</w:t>
      </w:r>
      <w:proofErr w:type="gramEnd"/>
      <w:r w:rsidR="00EA5822">
        <w:rPr>
          <w:color w:val="000000" w:themeColor="text1"/>
        </w:rPr>
        <w:t xml:space="preserve"> map the response</w:t>
      </w:r>
      <w:r w:rsidR="00417951">
        <w:rPr>
          <w:color w:val="000000" w:themeColor="text1"/>
        </w:rPr>
        <w:t>.</w:t>
      </w:r>
    </w:p>
    <w:p w14:paraId="0D2B1BDB" w14:textId="127B7B8B" w:rsidR="00DE03FB" w:rsidRDefault="00EA5822" w:rsidP="006C7644">
      <w:pPr>
        <w:rPr>
          <w:color w:val="000000" w:themeColor="text1"/>
        </w:rPr>
      </w:pPr>
      <w:r>
        <w:rPr>
          <w:color w:val="000000" w:themeColor="text1"/>
        </w:rPr>
        <w:tab/>
      </w:r>
      <w:bookmarkStart w:id="3" w:name="_Hlk511026427"/>
      <w:r w:rsidR="00F30C01">
        <w:rPr>
          <w:color w:val="000000" w:themeColor="text1"/>
        </w:rPr>
        <w:t>The analysis consisted in calibrating IR pictures taken at different points to establish if indeed it was possible to show drought response through IR analysis. An example of pictures taken can be seen in Figure 10. Even though the images show the different values of radiation, the calibration of the image intensity values was not successful</w:t>
      </w:r>
      <w:r w:rsidR="00F30C01">
        <w:rPr>
          <w:color w:val="000000" w:themeColor="text1"/>
        </w:rPr>
        <w:t xml:space="preserve"> enough</w:t>
      </w:r>
      <w:r w:rsidR="00F30C01">
        <w:rPr>
          <w:color w:val="000000" w:themeColor="text1"/>
        </w:rPr>
        <w:t xml:space="preserve"> to achieve the correct temperature values for the pixels. This was mainly due to fluctuation of environment variables. Proper quality control of the experiment as well as appropriate calibration strategies are needed for future experiments.</w:t>
      </w:r>
      <w:bookmarkEnd w:id="3"/>
    </w:p>
    <w:p w14:paraId="24F8EE35" w14:textId="4B0BE26D" w:rsidR="00BC17E0" w:rsidRDefault="00BC17E0" w:rsidP="006C7644">
      <w:pPr>
        <w:rPr>
          <w:color w:val="000000" w:themeColor="text1"/>
        </w:rPr>
      </w:pPr>
      <w:r>
        <w:rPr>
          <w:color w:val="000000" w:themeColor="text1"/>
        </w:rPr>
        <w:tab/>
        <w:t>The process of calibration can be difficult if environmental conditions do not remain constant. To make sense of the information it is necessary to map a pixel value to a temperature value to determine the temperature scale. The first approach was to assume that the temperature given by the thermostat was the temperature of the air. The problem with this approach is that it leaves a lot of room for error</w:t>
      </w:r>
      <w:r w:rsidR="008B7D63">
        <w:rPr>
          <w:color w:val="000000" w:themeColor="text1"/>
        </w:rPr>
        <w:t xml:space="preserve"> as it assumes that most of the pixels that </w:t>
      </w:r>
      <w:r w:rsidR="00A01A8F">
        <w:rPr>
          <w:color w:val="000000" w:themeColor="text1"/>
        </w:rPr>
        <w:t xml:space="preserve">are not part of the plant are close to the thermostat value. This in conjunction with the low resolution of the picture </w:t>
      </w:r>
      <w:r w:rsidR="008305E7">
        <w:rPr>
          <w:color w:val="000000" w:themeColor="text1"/>
        </w:rPr>
        <w:t xml:space="preserve">, </w:t>
      </w:r>
      <w:r w:rsidR="00A01A8F">
        <w:rPr>
          <w:color w:val="000000" w:themeColor="text1"/>
        </w:rPr>
        <w:lastRenderedPageBreak/>
        <w:t xml:space="preserve">generates </w:t>
      </w:r>
      <w:r>
        <w:rPr>
          <w:color w:val="000000" w:themeColor="text1"/>
        </w:rPr>
        <w:t xml:space="preserve">skew data. </w:t>
      </w:r>
      <w:bookmarkStart w:id="4" w:name="_Hlk511026466"/>
      <w:r w:rsidR="00F30C01">
        <w:rPr>
          <w:color w:val="000000" w:themeColor="text1"/>
        </w:rPr>
        <w:t xml:space="preserve">This was apparent as the image analysis gave inconsistent results when using the temperature of the thermostat as the mappable value. </w:t>
      </w:r>
      <w:bookmarkEnd w:id="4"/>
    </w:p>
    <w:p w14:paraId="46586608" w14:textId="1129E899" w:rsidR="00195209" w:rsidRDefault="00637C5B" w:rsidP="006C7644">
      <w:pPr>
        <w:rPr>
          <w:color w:val="000000" w:themeColor="text1"/>
        </w:rPr>
      </w:pPr>
      <w:r>
        <w:rPr>
          <w:color w:val="000000" w:themeColor="text1"/>
        </w:rPr>
        <w:tab/>
      </w:r>
      <w:r w:rsidR="00F30C01">
        <w:rPr>
          <w:color w:val="000000" w:themeColor="text1"/>
        </w:rPr>
        <w:t>Nevertheless, the data shows a relation between lower pixel values in the color scale in watered-plant pictures (as seen in Figure 10) and higher values in the color scale in dry-plant pictures. Without having a clear range of temperature values that can be mapped to the color scale used for the picture (Figure 10(c)), it is not possible yet to consider this as concrete proof that drought response can be seen using the IR camera. But given that the pictures were taken under similar environmental conditions it at least proves that there are differences between the images produced from well-watered plants and images produced by dry plants. This proves that indeed IR thermal analysis can be done using the equipment provided and that with better quality control, and accurate calibration, proof of dynamic IR monitoring can be acquired.</w:t>
      </w:r>
    </w:p>
    <w:p w14:paraId="4AB1F5F4" w14:textId="28355C32" w:rsidR="00195209" w:rsidRDefault="00195209" w:rsidP="006C7644">
      <w:pPr>
        <w:rPr>
          <w:color w:val="000000" w:themeColor="text1"/>
        </w:rPr>
      </w:pPr>
      <w:r>
        <w:rPr>
          <w:color w:val="000000" w:themeColor="text1"/>
        </w:rPr>
        <w:tab/>
      </w:r>
    </w:p>
    <w:p w14:paraId="3368DEE9" w14:textId="6FD6066F" w:rsidR="00417951" w:rsidRDefault="00C1078D" w:rsidP="006C7644">
      <w:pPr>
        <w:rPr>
          <w:color w:val="000000" w:themeColor="text1"/>
        </w:rPr>
      </w:pPr>
      <w:r>
        <w:rPr>
          <w:noProof/>
          <w:color w:val="000000" w:themeColor="text1"/>
        </w:rPr>
        <w:drawing>
          <wp:inline distT="0" distB="0" distL="0" distR="0" wp14:anchorId="3E541F07" wp14:editId="11E36081">
            <wp:extent cx="1649186" cy="1236890"/>
            <wp:effectExtent l="228600" t="228600" r="236855" b="2305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eb24.jpg"/>
                    <pic:cNvPicPr/>
                  </pic:nvPicPr>
                  <pic:blipFill>
                    <a:blip r:embed="rId35">
                      <a:extLst>
                        <a:ext uri="{28A0092B-C50C-407E-A947-70E740481C1C}">
                          <a14:useLocalDpi xmlns:a14="http://schemas.microsoft.com/office/drawing/2010/main" val="0"/>
                        </a:ext>
                      </a:extLst>
                    </a:blip>
                    <a:stretch>
                      <a:fillRect/>
                    </a:stretch>
                  </pic:blipFill>
                  <pic:spPr>
                    <a:xfrm>
                      <a:off x="0" y="0"/>
                      <a:ext cx="1661302" cy="124597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color w:val="000000" w:themeColor="text1"/>
        </w:rPr>
        <w:drawing>
          <wp:inline distT="0" distB="0" distL="0" distR="0" wp14:anchorId="00C1C8AA" wp14:editId="1A7F0170">
            <wp:extent cx="1653903" cy="1240427"/>
            <wp:effectExtent l="228600" t="228600" r="232410" b="2266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atered.png"/>
                    <pic:cNvPicPr/>
                  </pic:nvPicPr>
                  <pic:blipFill>
                    <a:blip r:embed="rId36">
                      <a:extLst>
                        <a:ext uri="{28A0092B-C50C-407E-A947-70E740481C1C}">
                          <a14:useLocalDpi xmlns:a14="http://schemas.microsoft.com/office/drawing/2010/main" val="0"/>
                        </a:ext>
                      </a:extLst>
                    </a:blip>
                    <a:stretch>
                      <a:fillRect/>
                    </a:stretch>
                  </pic:blipFill>
                  <pic:spPr>
                    <a:xfrm>
                      <a:off x="0" y="0"/>
                      <a:ext cx="1685435" cy="126407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9F433A4" w14:textId="368F0429" w:rsidR="00417951" w:rsidRDefault="00417951" w:rsidP="006C7644">
      <w:pPr>
        <w:rPr>
          <w:color w:val="000000" w:themeColor="text1"/>
        </w:rPr>
      </w:pPr>
      <w:r>
        <w:rPr>
          <w:color w:val="000000" w:themeColor="text1"/>
        </w:rPr>
        <w:tab/>
      </w:r>
      <w:r>
        <w:rPr>
          <w:color w:val="000000" w:themeColor="text1"/>
        </w:rPr>
        <w:tab/>
      </w:r>
      <w:r>
        <w:rPr>
          <w:color w:val="000000" w:themeColor="text1"/>
        </w:rPr>
        <w:tab/>
        <w:t xml:space="preserve">        (a)</w:t>
      </w:r>
    </w:p>
    <w:p w14:paraId="279F57FC" w14:textId="462AB44C" w:rsidR="00417951" w:rsidRDefault="00637C5B" w:rsidP="006C7644">
      <w:pPr>
        <w:rPr>
          <w:color w:val="000000" w:themeColor="text1"/>
        </w:rPr>
      </w:pPr>
      <w:r>
        <w:rPr>
          <w:noProof/>
          <w:color w:val="000000" w:themeColor="text1"/>
        </w:rPr>
        <w:drawing>
          <wp:inline distT="0" distB="0" distL="0" distR="0" wp14:anchorId="2F4AF38D" wp14:editId="4C2EC8C0">
            <wp:extent cx="1627414" cy="1220561"/>
            <wp:effectExtent l="228600" t="228600" r="220980" b="227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ideView_Light_Dry_IR_1.jpg"/>
                    <pic:cNvPicPr/>
                  </pic:nvPicPr>
                  <pic:blipFill>
                    <a:blip r:embed="rId37">
                      <a:extLst>
                        <a:ext uri="{28A0092B-C50C-407E-A947-70E740481C1C}">
                          <a14:useLocalDpi xmlns:a14="http://schemas.microsoft.com/office/drawing/2010/main" val="0"/>
                        </a:ext>
                      </a:extLst>
                    </a:blip>
                    <a:stretch>
                      <a:fillRect/>
                    </a:stretch>
                  </pic:blipFill>
                  <pic:spPr>
                    <a:xfrm>
                      <a:off x="0" y="0"/>
                      <a:ext cx="1665364" cy="124902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color w:val="000000" w:themeColor="text1"/>
        </w:rPr>
        <w:drawing>
          <wp:inline distT="0" distB="0" distL="0" distR="0" wp14:anchorId="085FBA59" wp14:editId="758719F4">
            <wp:extent cx="1616529" cy="1212397"/>
            <wp:effectExtent l="228600" t="228600" r="231775"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ltered_sideview.png"/>
                    <pic:cNvPicPr/>
                  </pic:nvPicPr>
                  <pic:blipFill>
                    <a:blip r:embed="rId38">
                      <a:extLst>
                        <a:ext uri="{28A0092B-C50C-407E-A947-70E740481C1C}">
                          <a14:useLocalDpi xmlns:a14="http://schemas.microsoft.com/office/drawing/2010/main" val="0"/>
                        </a:ext>
                      </a:extLst>
                    </a:blip>
                    <a:stretch>
                      <a:fillRect/>
                    </a:stretch>
                  </pic:blipFill>
                  <pic:spPr>
                    <a:xfrm>
                      <a:off x="0" y="0"/>
                      <a:ext cx="1663461" cy="124759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F53A8CA" w14:textId="1566D306" w:rsidR="00637C5B" w:rsidRDefault="00637C5B" w:rsidP="006C7644">
      <w:pPr>
        <w:rPr>
          <w:color w:val="000000" w:themeColor="text1"/>
        </w:rPr>
      </w:pPr>
      <w:r>
        <w:rPr>
          <w:color w:val="000000" w:themeColor="text1"/>
        </w:rPr>
        <w:lastRenderedPageBreak/>
        <w:tab/>
      </w:r>
      <w:r>
        <w:rPr>
          <w:color w:val="000000" w:themeColor="text1"/>
        </w:rPr>
        <w:tab/>
      </w:r>
      <w:r>
        <w:rPr>
          <w:color w:val="000000" w:themeColor="text1"/>
        </w:rPr>
        <w:tab/>
        <w:t xml:space="preserve">          (b)</w:t>
      </w:r>
    </w:p>
    <w:p w14:paraId="24BA3C89" w14:textId="6C466F24" w:rsidR="00C1078D" w:rsidRDefault="00C1078D" w:rsidP="006C7644">
      <w:pPr>
        <w:rPr>
          <w:color w:val="000000" w:themeColor="text1"/>
        </w:rPr>
      </w:pPr>
      <w:r>
        <w:rPr>
          <w:noProof/>
          <w:color w:val="000000" w:themeColor="text1"/>
        </w:rPr>
        <w:drawing>
          <wp:inline distT="0" distB="0" distL="0" distR="0" wp14:anchorId="317CE7AD" wp14:editId="4700298A">
            <wp:extent cx="3701143" cy="433728"/>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lorscale_hsv.jpg"/>
                    <pic:cNvPicPr/>
                  </pic:nvPicPr>
                  <pic:blipFill>
                    <a:blip r:embed="rId39">
                      <a:extLst>
                        <a:ext uri="{28A0092B-C50C-407E-A947-70E740481C1C}">
                          <a14:useLocalDpi xmlns:a14="http://schemas.microsoft.com/office/drawing/2010/main" val="0"/>
                        </a:ext>
                      </a:extLst>
                    </a:blip>
                    <a:stretch>
                      <a:fillRect/>
                    </a:stretch>
                  </pic:blipFill>
                  <pic:spPr>
                    <a:xfrm>
                      <a:off x="0" y="0"/>
                      <a:ext cx="3867304" cy="453200"/>
                    </a:xfrm>
                    <a:prstGeom prst="rect">
                      <a:avLst/>
                    </a:prstGeom>
                  </pic:spPr>
                </pic:pic>
              </a:graphicData>
            </a:graphic>
          </wp:inline>
        </w:drawing>
      </w:r>
    </w:p>
    <w:p w14:paraId="6522BA60" w14:textId="593B13FF" w:rsidR="00C1078D" w:rsidRDefault="00C1078D" w:rsidP="006C7644">
      <w:pPr>
        <w:rPr>
          <w:color w:val="000000" w:themeColor="text1"/>
        </w:rPr>
      </w:pPr>
      <w:r>
        <w:rPr>
          <w:color w:val="000000" w:themeColor="text1"/>
        </w:rPr>
        <w:tab/>
      </w:r>
      <w:r>
        <w:rPr>
          <w:color w:val="000000" w:themeColor="text1"/>
        </w:rPr>
        <w:tab/>
      </w:r>
      <w:r>
        <w:rPr>
          <w:color w:val="000000" w:themeColor="text1"/>
        </w:rPr>
        <w:tab/>
        <w:t xml:space="preserve">          (c)</w:t>
      </w:r>
    </w:p>
    <w:p w14:paraId="72B63F24" w14:textId="17680015" w:rsidR="00637C5B" w:rsidRDefault="00637C5B" w:rsidP="006C7644">
      <w:pPr>
        <w:rPr>
          <w:color w:val="000000" w:themeColor="text1"/>
        </w:rPr>
      </w:pPr>
      <w:r>
        <w:rPr>
          <w:color w:val="000000" w:themeColor="text1"/>
        </w:rPr>
        <w:t xml:space="preserve">Figure 10. (a) </w:t>
      </w:r>
      <w:r w:rsidR="00C1078D">
        <w:rPr>
          <w:color w:val="000000" w:themeColor="text1"/>
        </w:rPr>
        <w:t xml:space="preserve">Watered Plant </w:t>
      </w:r>
      <w:r>
        <w:rPr>
          <w:color w:val="000000" w:themeColor="text1"/>
        </w:rPr>
        <w:t xml:space="preserve">with its respective colormap (b) </w:t>
      </w:r>
      <w:r w:rsidR="00C1078D">
        <w:rPr>
          <w:color w:val="000000" w:themeColor="text1"/>
        </w:rPr>
        <w:t>Dry plant</w:t>
      </w:r>
      <w:r>
        <w:rPr>
          <w:color w:val="000000" w:themeColor="text1"/>
        </w:rPr>
        <w:t xml:space="preserve"> with respective colormap</w:t>
      </w:r>
      <w:r w:rsidR="00C1078D">
        <w:rPr>
          <w:color w:val="000000" w:themeColor="text1"/>
        </w:rPr>
        <w:t xml:space="preserve"> (c) Color scale</w:t>
      </w:r>
    </w:p>
    <w:p w14:paraId="7475F08D" w14:textId="77777777" w:rsidR="00990A6C" w:rsidRDefault="00990A6C" w:rsidP="006C7644">
      <w:pPr>
        <w:rPr>
          <w:color w:val="000000" w:themeColor="text1"/>
        </w:rPr>
      </w:pPr>
    </w:p>
    <w:p w14:paraId="5E4068F7" w14:textId="38BA224F" w:rsidR="00BA6028" w:rsidRDefault="00BA6028" w:rsidP="00BA6028">
      <w:pPr>
        <w:rPr>
          <w:i/>
          <w:color w:val="000000" w:themeColor="text1"/>
        </w:rPr>
      </w:pPr>
      <w:r>
        <w:rPr>
          <w:i/>
          <w:color w:val="000000" w:themeColor="text1"/>
        </w:rPr>
        <w:t>VL Analysis</w:t>
      </w:r>
    </w:p>
    <w:p w14:paraId="672AFFE8" w14:textId="72EF729C" w:rsidR="00BA4501" w:rsidRDefault="00990A6C" w:rsidP="00BA6028">
      <w:pPr>
        <w:rPr>
          <w:color w:val="000000" w:themeColor="text1"/>
        </w:rPr>
      </w:pPr>
      <w:r>
        <w:rPr>
          <w:i/>
          <w:color w:val="000000" w:themeColor="text1"/>
        </w:rPr>
        <w:tab/>
      </w:r>
      <w:r>
        <w:rPr>
          <w:color w:val="000000" w:themeColor="text1"/>
        </w:rPr>
        <w:t>VL analysis consisted in analyzing mappable areas of</w:t>
      </w:r>
      <w:r w:rsidR="008305E7">
        <w:rPr>
          <w:color w:val="000000" w:themeColor="text1"/>
        </w:rPr>
        <w:t xml:space="preserve"> </w:t>
      </w:r>
      <w:r>
        <w:rPr>
          <w:color w:val="000000" w:themeColor="text1"/>
        </w:rPr>
        <w:t>watered</w:t>
      </w:r>
      <w:r w:rsidR="00157309">
        <w:rPr>
          <w:color w:val="000000" w:themeColor="text1"/>
        </w:rPr>
        <w:t>-plant picture</w:t>
      </w:r>
      <w:r w:rsidR="00A375CE">
        <w:rPr>
          <w:color w:val="000000" w:themeColor="text1"/>
        </w:rPr>
        <w:t>s</w:t>
      </w:r>
      <w:r>
        <w:rPr>
          <w:color w:val="000000" w:themeColor="text1"/>
        </w:rPr>
        <w:t xml:space="preserve"> and dry</w:t>
      </w:r>
      <w:r w:rsidR="00157309">
        <w:rPr>
          <w:color w:val="000000" w:themeColor="text1"/>
        </w:rPr>
        <w:t>-</w:t>
      </w:r>
      <w:r>
        <w:rPr>
          <w:color w:val="000000" w:themeColor="text1"/>
        </w:rPr>
        <w:t>plant</w:t>
      </w:r>
      <w:r w:rsidR="00157309">
        <w:rPr>
          <w:color w:val="000000" w:themeColor="text1"/>
        </w:rPr>
        <w:t xml:space="preserve"> picture</w:t>
      </w:r>
      <w:r w:rsidR="00A375CE">
        <w:rPr>
          <w:color w:val="000000" w:themeColor="text1"/>
        </w:rPr>
        <w:t>s</w:t>
      </w:r>
      <w:r>
        <w:rPr>
          <w:color w:val="000000" w:themeColor="text1"/>
        </w:rPr>
        <w:t xml:space="preserve">. From these areas of interest, mean and standard deviation </w:t>
      </w:r>
      <w:r w:rsidR="00157309">
        <w:rPr>
          <w:color w:val="000000" w:themeColor="text1"/>
        </w:rPr>
        <w:t>of</w:t>
      </w:r>
      <w:r>
        <w:rPr>
          <w:color w:val="000000" w:themeColor="text1"/>
        </w:rPr>
        <w:t xml:space="preserve"> the HSV components were calculated. </w:t>
      </w:r>
      <w:r w:rsidR="00157309">
        <w:rPr>
          <w:color w:val="000000" w:themeColor="text1"/>
        </w:rPr>
        <w:t>As expressed before, color value is given by the Hue component.</w:t>
      </w:r>
      <w:r w:rsidR="00A546D1">
        <w:rPr>
          <w:color w:val="000000" w:themeColor="text1"/>
        </w:rPr>
        <w:t xml:space="preserve"> </w:t>
      </w:r>
      <w:r w:rsidR="00BA4501">
        <w:rPr>
          <w:color w:val="000000" w:themeColor="text1"/>
        </w:rPr>
        <w:t xml:space="preserve"> The Saturation vs. Hue plot in Figure 11 shows the relationship between the numerical value and a visible color. Given that the color of the leaves is green</w:t>
      </w:r>
      <w:r w:rsidR="00A41D5F">
        <w:rPr>
          <w:color w:val="000000" w:themeColor="text1"/>
        </w:rPr>
        <w:t>, t</w:t>
      </w:r>
      <w:r w:rsidR="00BA4501">
        <w:rPr>
          <w:color w:val="000000" w:themeColor="text1"/>
        </w:rPr>
        <w:t xml:space="preserve">he range of values expected when analyzing ranges from ~30 to ~80. </w:t>
      </w:r>
      <w:r w:rsidR="002B3103">
        <w:rPr>
          <w:color w:val="000000" w:themeColor="text1"/>
        </w:rPr>
        <w:t>To</w:t>
      </w:r>
      <w:r w:rsidR="00BA4501">
        <w:rPr>
          <w:color w:val="000000" w:themeColor="text1"/>
        </w:rPr>
        <w:t xml:space="preserve"> get the mappable areas, the same technique was used as when analyzing for ideal color space. An area of interest was </w:t>
      </w:r>
      <w:r w:rsidR="008305E7">
        <w:rPr>
          <w:color w:val="000000" w:themeColor="text1"/>
        </w:rPr>
        <w:t>cropped,</w:t>
      </w:r>
      <w:r w:rsidR="00BA4501">
        <w:rPr>
          <w:color w:val="000000" w:themeColor="text1"/>
        </w:rPr>
        <w:t xml:space="preserve"> and the mean and standard deviation values were calculated from this. Furthermore, values of the same mappable area were plotted </w:t>
      </w:r>
      <w:r w:rsidR="008305E7">
        <w:rPr>
          <w:color w:val="000000" w:themeColor="text1"/>
        </w:rPr>
        <w:t>to</w:t>
      </w:r>
      <w:r w:rsidR="00BA4501">
        <w:rPr>
          <w:color w:val="000000" w:themeColor="text1"/>
        </w:rPr>
        <w:t xml:space="preserve"> show the pattern of how the values changed throughout time</w:t>
      </w:r>
      <w:r w:rsidR="00A41D5F">
        <w:rPr>
          <w:color w:val="000000" w:themeColor="text1"/>
        </w:rPr>
        <w:t xml:space="preserve"> (Figure 11).</w:t>
      </w:r>
    </w:p>
    <w:p w14:paraId="230F4037" w14:textId="4D7E2C9F" w:rsidR="00A41D5F" w:rsidRDefault="00A41D5F" w:rsidP="00BA6028">
      <w:pPr>
        <w:rPr>
          <w:color w:val="000000" w:themeColor="text1"/>
        </w:rPr>
      </w:pPr>
      <w:r>
        <w:rPr>
          <w:noProof/>
        </w:rPr>
        <w:lastRenderedPageBreak/>
        <w:drawing>
          <wp:inline distT="0" distB="0" distL="0" distR="0" wp14:anchorId="310C235E" wp14:editId="2D771C1C">
            <wp:extent cx="4572000" cy="2743200"/>
            <wp:effectExtent l="0" t="0" r="0" b="0"/>
            <wp:docPr id="1" name="Chart 1">
              <a:extLst xmlns:a="http://schemas.openxmlformats.org/drawingml/2006/main">
                <a:ext uri="{FF2B5EF4-FFF2-40B4-BE49-F238E27FC236}">
                  <a16:creationId xmlns:a16="http://schemas.microsoft.com/office/drawing/2014/main" id="{2FAD9F43-0954-4F2C-814C-0EE4E73C01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C82B06A" w14:textId="074C3DEF" w:rsidR="00685A14" w:rsidRDefault="00685A14" w:rsidP="00BA6028">
      <w:pPr>
        <w:rPr>
          <w:color w:val="000000" w:themeColor="text1"/>
        </w:rPr>
      </w:pPr>
      <w:r>
        <w:rPr>
          <w:color w:val="000000" w:themeColor="text1"/>
        </w:rPr>
        <w:t>(a)</w:t>
      </w:r>
    </w:p>
    <w:p w14:paraId="17FF9255" w14:textId="12F0B3E6" w:rsidR="00A41D5F" w:rsidRDefault="00A41D5F" w:rsidP="00BA6028">
      <w:pPr>
        <w:rPr>
          <w:color w:val="000000" w:themeColor="text1"/>
        </w:rPr>
      </w:pPr>
      <w:r>
        <w:rPr>
          <w:noProof/>
        </w:rPr>
        <w:drawing>
          <wp:inline distT="0" distB="0" distL="0" distR="0" wp14:anchorId="282907A5" wp14:editId="4916FC3D">
            <wp:extent cx="4572000" cy="2743200"/>
            <wp:effectExtent l="0" t="0" r="0" b="0"/>
            <wp:docPr id="51" name="Chart 51">
              <a:extLst xmlns:a="http://schemas.openxmlformats.org/drawingml/2006/main">
                <a:ext uri="{FF2B5EF4-FFF2-40B4-BE49-F238E27FC236}">
                  <a16:creationId xmlns:a16="http://schemas.microsoft.com/office/drawing/2014/main" id="{666AB3AC-D3E9-40BA-B445-1CA40BB811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7322944" w14:textId="5FEDF10E" w:rsidR="00685A14" w:rsidRDefault="00685A14" w:rsidP="00BA6028">
      <w:pPr>
        <w:rPr>
          <w:color w:val="000000" w:themeColor="text1"/>
        </w:rPr>
      </w:pPr>
      <w:r>
        <w:rPr>
          <w:color w:val="000000" w:themeColor="text1"/>
        </w:rPr>
        <w:t>(b)</w:t>
      </w:r>
    </w:p>
    <w:p w14:paraId="4645925B" w14:textId="20207152" w:rsidR="00685A14" w:rsidRDefault="00685A14" w:rsidP="00BA6028">
      <w:pPr>
        <w:rPr>
          <w:color w:val="000000" w:themeColor="text1"/>
        </w:rPr>
      </w:pPr>
      <w:r>
        <w:rPr>
          <w:noProof/>
          <w:color w:val="000000" w:themeColor="text1"/>
        </w:rPr>
        <w:lastRenderedPageBreak/>
        <w:drawing>
          <wp:inline distT="0" distB="0" distL="0" distR="0" wp14:anchorId="3925F52F" wp14:editId="69FCBE61">
            <wp:extent cx="4492887" cy="2215243"/>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SV color range.png"/>
                    <pic:cNvPicPr/>
                  </pic:nvPicPr>
                  <pic:blipFill>
                    <a:blip r:embed="rId42">
                      <a:extLst>
                        <a:ext uri="{28A0092B-C50C-407E-A947-70E740481C1C}">
                          <a14:useLocalDpi xmlns:a14="http://schemas.microsoft.com/office/drawing/2010/main" val="0"/>
                        </a:ext>
                      </a:extLst>
                    </a:blip>
                    <a:stretch>
                      <a:fillRect/>
                    </a:stretch>
                  </pic:blipFill>
                  <pic:spPr>
                    <a:xfrm>
                      <a:off x="0" y="0"/>
                      <a:ext cx="4517501" cy="2227379"/>
                    </a:xfrm>
                    <a:prstGeom prst="rect">
                      <a:avLst/>
                    </a:prstGeom>
                  </pic:spPr>
                </pic:pic>
              </a:graphicData>
            </a:graphic>
          </wp:inline>
        </w:drawing>
      </w:r>
    </w:p>
    <w:p w14:paraId="17A827B7" w14:textId="1AE6A39E" w:rsidR="00685A14" w:rsidRDefault="00685A14" w:rsidP="00BA6028">
      <w:pPr>
        <w:rPr>
          <w:color w:val="000000" w:themeColor="text1"/>
        </w:rPr>
      </w:pPr>
      <w:r>
        <w:rPr>
          <w:color w:val="000000" w:themeColor="text1"/>
        </w:rPr>
        <w:t>(c)</w:t>
      </w:r>
    </w:p>
    <w:p w14:paraId="1D1FB613" w14:textId="555A0BE1" w:rsidR="00685A14" w:rsidRDefault="00685A14" w:rsidP="00BA6028">
      <w:pPr>
        <w:rPr>
          <w:color w:val="000000" w:themeColor="text1"/>
        </w:rPr>
      </w:pPr>
      <w:r>
        <w:rPr>
          <w:color w:val="000000" w:themeColor="text1"/>
        </w:rPr>
        <w:t>Figure 11. (a) Plot of the mean value of the mappable area of interest (b) Plot of standard deviation of mappable area of interest (c) Saturation vs. Hue plot with respective representation of color</w:t>
      </w:r>
    </w:p>
    <w:p w14:paraId="2EBFDB15" w14:textId="65675C95" w:rsidR="006D4189" w:rsidRDefault="00685A14" w:rsidP="00685A14">
      <w:pPr>
        <w:ind w:firstLine="720"/>
        <w:rPr>
          <w:color w:val="000000" w:themeColor="text1"/>
        </w:rPr>
      </w:pPr>
      <w:r>
        <w:rPr>
          <w:color w:val="000000" w:themeColor="text1"/>
        </w:rPr>
        <w:t xml:space="preserve">The information in the plots is from pictures taken during a month period where a healthy plant was left to dry for two weeks and then was watered every 3-4 days for the rest of the month. The initial and midpoint pictures can be seen in Figure 12. </w:t>
      </w:r>
    </w:p>
    <w:p w14:paraId="1D5764C2" w14:textId="267E7D3D" w:rsidR="002B3103" w:rsidRDefault="00685A14" w:rsidP="00685A14">
      <w:pPr>
        <w:ind w:firstLine="720"/>
        <w:rPr>
          <w:color w:val="000000" w:themeColor="text1"/>
        </w:rPr>
      </w:pPr>
      <w:r>
        <w:rPr>
          <w:color w:val="000000" w:themeColor="text1"/>
        </w:rPr>
        <w:t xml:space="preserve">The plots show that as the plant became </w:t>
      </w:r>
      <w:r w:rsidR="002B3103">
        <w:rPr>
          <w:color w:val="000000" w:themeColor="text1"/>
        </w:rPr>
        <w:t>drier</w:t>
      </w:r>
      <w:r>
        <w:rPr>
          <w:color w:val="000000" w:themeColor="text1"/>
        </w:rPr>
        <w:t>, the</w:t>
      </w:r>
      <w:r w:rsidR="002B3103">
        <w:rPr>
          <w:color w:val="000000" w:themeColor="text1"/>
        </w:rPr>
        <w:t xml:space="preserve"> </w:t>
      </w:r>
      <w:r>
        <w:rPr>
          <w:color w:val="000000" w:themeColor="text1"/>
        </w:rPr>
        <w:t xml:space="preserve">average hue value for the intended section decreased. Once the plant started to receive water again the value started to increase back to where it was when it was healthy. This proves that there is a relationship between </w:t>
      </w:r>
      <w:r w:rsidR="002B3103">
        <w:rPr>
          <w:color w:val="000000" w:themeColor="text1"/>
        </w:rPr>
        <w:t>the drought response of a plant and the Hue value of a picture. Furthermore, from the standard deviation plot and interesting analysis can be made. As the Hue value decreased so did the deviation, meaning that the area of interest becomes more compact in terms of color variation as the plant becomes drier.</w:t>
      </w:r>
      <w:r w:rsidR="00992699">
        <w:rPr>
          <w:color w:val="000000" w:themeColor="text1"/>
        </w:rPr>
        <w:t xml:space="preserve"> This makes sense, as when showing drought responses, the plant color value approaches the yellow </w:t>
      </w:r>
      <w:proofErr w:type="gramStart"/>
      <w:r w:rsidR="00992699">
        <w:rPr>
          <w:color w:val="000000" w:themeColor="text1"/>
        </w:rPr>
        <w:t>hue(</w:t>
      </w:r>
      <w:proofErr w:type="gramEnd"/>
      <w:r w:rsidR="00992699">
        <w:rPr>
          <w:color w:val="000000" w:themeColor="text1"/>
        </w:rPr>
        <w:t xml:space="preserve">~30).  </w:t>
      </w:r>
      <w:r w:rsidR="004A6850">
        <w:rPr>
          <w:color w:val="000000" w:themeColor="text1"/>
        </w:rPr>
        <w:t xml:space="preserve">This is a clear indication that the plant is drying out. </w:t>
      </w:r>
      <w:r w:rsidR="00C150B1">
        <w:rPr>
          <w:color w:val="000000" w:themeColor="text1"/>
        </w:rPr>
        <w:t xml:space="preserve">The values taken will approximate 30 as the plant gets drier and thus there is going to be fewer variations of the green color present in the picture. </w:t>
      </w:r>
      <w:r w:rsidR="004A6850">
        <w:rPr>
          <w:color w:val="000000" w:themeColor="text1"/>
        </w:rPr>
        <w:t xml:space="preserve">On the other hand, the increased variation of the hue of a healthy </w:t>
      </w:r>
      <w:r w:rsidR="004A6850">
        <w:rPr>
          <w:color w:val="000000" w:themeColor="text1"/>
        </w:rPr>
        <w:lastRenderedPageBreak/>
        <w:t xml:space="preserve">plant also makes sense, due to the fact the maximum value (maximum mean in the data + maximum </w:t>
      </w:r>
      <w:proofErr w:type="spellStart"/>
      <w:r w:rsidR="004A6850">
        <w:rPr>
          <w:color w:val="000000" w:themeColor="text1"/>
        </w:rPr>
        <w:t>stdev</w:t>
      </w:r>
      <w:proofErr w:type="spellEnd"/>
      <w:r w:rsidR="004A6850">
        <w:rPr>
          <w:color w:val="000000" w:themeColor="text1"/>
        </w:rPr>
        <w:t>) possible stays inside the green spectrum of the Hue component. This also means that there are different intensities of green colors in the healthy regions of the leaves</w:t>
      </w:r>
      <w:r w:rsidR="00C150B1">
        <w:rPr>
          <w:color w:val="000000" w:themeColor="text1"/>
        </w:rPr>
        <w:t>.</w:t>
      </w:r>
    </w:p>
    <w:p w14:paraId="09E791F8" w14:textId="77777777" w:rsidR="00F30C01" w:rsidRDefault="00F30C01" w:rsidP="00F30C01">
      <w:pPr>
        <w:ind w:firstLine="720"/>
        <w:rPr>
          <w:color w:val="000000" w:themeColor="text1"/>
        </w:rPr>
      </w:pPr>
      <w:r>
        <w:rPr>
          <w:color w:val="000000" w:themeColor="text1"/>
        </w:rPr>
        <w:t>The results provide the proof that indeed there exists analyzable differences between healthy and drought-stressed plants. It also proves that some of these differences can be highlighted through VL analysis.</w:t>
      </w:r>
    </w:p>
    <w:p w14:paraId="1DF5FEEB" w14:textId="77777777" w:rsidR="002B3103" w:rsidRDefault="002B3103" w:rsidP="00685A14">
      <w:pPr>
        <w:ind w:firstLine="720"/>
        <w:rPr>
          <w:noProof/>
          <w:color w:val="000000" w:themeColor="text1"/>
        </w:rPr>
      </w:pPr>
    </w:p>
    <w:p w14:paraId="49579E9D" w14:textId="3E913C44" w:rsidR="00685A14" w:rsidRDefault="002B3103" w:rsidP="002B3103">
      <w:pPr>
        <w:rPr>
          <w:color w:val="000000" w:themeColor="text1"/>
        </w:rPr>
      </w:pPr>
      <w:r>
        <w:rPr>
          <w:noProof/>
          <w:color w:val="000000" w:themeColor="text1"/>
        </w:rPr>
        <w:drawing>
          <wp:inline distT="0" distB="0" distL="0" distR="0" wp14:anchorId="723D1DCD" wp14:editId="6A6387F1">
            <wp:extent cx="2275114" cy="1606389"/>
            <wp:effectExtent l="228600" t="228600" r="220980" b="2228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l_top2.jpg"/>
                    <pic:cNvPicPr/>
                  </pic:nvPicPr>
                  <pic:blipFill rotWithShape="1">
                    <a:blip r:embed="rId43" cstate="print">
                      <a:extLst>
                        <a:ext uri="{28A0092B-C50C-407E-A947-70E740481C1C}">
                          <a14:useLocalDpi xmlns:a14="http://schemas.microsoft.com/office/drawing/2010/main" val="0"/>
                        </a:ext>
                      </a:extLst>
                    </a:blip>
                    <a:srcRect l="9607" t="4947" r="620" b="-26"/>
                    <a:stretch/>
                  </pic:blipFill>
                  <pic:spPr bwMode="auto">
                    <a:xfrm>
                      <a:off x="0" y="0"/>
                      <a:ext cx="2284440" cy="1612974"/>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Pr>
          <w:color w:val="000000" w:themeColor="text1"/>
        </w:rPr>
        <w:t xml:space="preserve"> </w:t>
      </w:r>
      <w:r>
        <w:rPr>
          <w:noProof/>
          <w:color w:val="000000" w:themeColor="text1"/>
        </w:rPr>
        <w:drawing>
          <wp:inline distT="0" distB="0" distL="0" distR="0" wp14:anchorId="1CA12035" wp14:editId="0B90B934">
            <wp:extent cx="2389415" cy="1592943"/>
            <wp:effectExtent l="228600" t="228600" r="220980" b="2362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pview_Dark_Dry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1213" cy="161414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4C1DCAF" w14:textId="3B89E8F0" w:rsidR="00AE4219" w:rsidRDefault="00AE4219" w:rsidP="00AE4219">
      <w:pPr>
        <w:pStyle w:val="ListParagraph"/>
        <w:numPr>
          <w:ilvl w:val="0"/>
          <w:numId w:val="9"/>
        </w:numPr>
        <w:rPr>
          <w:color w:val="000000" w:themeColor="text1"/>
        </w:rPr>
      </w:pPr>
      <w:r>
        <w:rPr>
          <w:color w:val="000000" w:themeColor="text1"/>
        </w:rPr>
        <w:t xml:space="preserve">                                                                   (b)</w:t>
      </w:r>
    </w:p>
    <w:p w14:paraId="34BA1A00" w14:textId="52435AB5" w:rsidR="00AE4219" w:rsidRDefault="00AE4219" w:rsidP="00AE4219">
      <w:pPr>
        <w:rPr>
          <w:color w:val="000000" w:themeColor="text1"/>
        </w:rPr>
      </w:pPr>
      <w:r>
        <w:rPr>
          <w:color w:val="000000" w:themeColor="text1"/>
        </w:rPr>
        <w:t>Figure 12. (a) Initial Picture(Healthy) (b) Midpoint picture(Dry)</w:t>
      </w:r>
    </w:p>
    <w:p w14:paraId="48FBF132" w14:textId="0460E5D5" w:rsidR="002972BF" w:rsidRDefault="002972BF" w:rsidP="00AE4219">
      <w:pPr>
        <w:rPr>
          <w:color w:val="000000" w:themeColor="text1"/>
        </w:rPr>
      </w:pPr>
    </w:p>
    <w:p w14:paraId="145DC79E" w14:textId="328EE99B" w:rsidR="002972BF" w:rsidRDefault="00F30C01" w:rsidP="00AE4219">
      <w:pPr>
        <w:rPr>
          <w:b/>
          <w:color w:val="000000" w:themeColor="text1"/>
        </w:rPr>
      </w:pPr>
      <w:r>
        <w:rPr>
          <w:b/>
          <w:color w:val="000000" w:themeColor="text1"/>
        </w:rPr>
        <w:t>CPS</w:t>
      </w:r>
    </w:p>
    <w:p w14:paraId="4E760CBA" w14:textId="77777777" w:rsidR="00576538" w:rsidRDefault="002972BF" w:rsidP="00576538">
      <w:pPr>
        <w:rPr>
          <w:color w:val="000000" w:themeColor="text1"/>
        </w:rPr>
      </w:pPr>
      <w:r>
        <w:rPr>
          <w:b/>
          <w:color w:val="000000" w:themeColor="text1"/>
        </w:rPr>
        <w:tab/>
      </w:r>
      <w:r w:rsidR="00576538">
        <w:rPr>
          <w:color w:val="000000" w:themeColor="text1"/>
        </w:rPr>
        <w:t>To ensure that the CPS can provide remote monitoring applications, it is important to make sure that it is able to deliver images through the network and that it can take pictures remotely.</w:t>
      </w:r>
    </w:p>
    <w:p w14:paraId="7803607A" w14:textId="77777777" w:rsidR="00576538" w:rsidRDefault="002972BF" w:rsidP="00AE4219">
      <w:pPr>
        <w:rPr>
          <w:color w:val="000000" w:themeColor="text1"/>
        </w:rPr>
      </w:pPr>
      <w:r>
        <w:rPr>
          <w:color w:val="000000" w:themeColor="text1"/>
        </w:rPr>
        <w:tab/>
      </w:r>
      <w:r w:rsidR="00576538">
        <w:rPr>
          <w:color w:val="000000" w:themeColor="text1"/>
        </w:rPr>
        <w:t>For remote delivering, both the Pi Zero and Pi3 were tested. It was important that both were able to connect to the network and transfer files through it. Both devices provided network capabilities from the start, so this was a very straightforward.</w:t>
      </w:r>
    </w:p>
    <w:p w14:paraId="42CFB6A0" w14:textId="77777777" w:rsidR="004712C1" w:rsidRDefault="00831244" w:rsidP="00AE4219">
      <w:pPr>
        <w:rPr>
          <w:color w:val="000000" w:themeColor="text1"/>
        </w:rPr>
      </w:pPr>
      <w:r>
        <w:rPr>
          <w:color w:val="000000" w:themeColor="text1"/>
        </w:rPr>
        <w:lastRenderedPageBreak/>
        <w:tab/>
      </w:r>
      <w:r w:rsidR="00576538">
        <w:rPr>
          <w:color w:val="000000" w:themeColor="text1"/>
        </w:rPr>
        <w:t>The second task was solved by establishing a point of reference for the system to look for that would tell it that it was the right time to take the picture. Given that in the real</w:t>
      </w:r>
      <w:r w:rsidR="00576538">
        <w:rPr>
          <w:color w:val="000000" w:themeColor="text1"/>
        </w:rPr>
        <w:t>-</w:t>
      </w:r>
      <w:r w:rsidR="00576538">
        <w:rPr>
          <w:color w:val="000000" w:themeColor="text1"/>
        </w:rPr>
        <w:t>world setting the robot would be moving, this point of reference would also tell it to stop. For the experiment, a piece of colored paper was used as a reference. This can be seen in Figure 4.</w:t>
      </w:r>
      <w:r w:rsidR="0001598C">
        <w:rPr>
          <w:color w:val="000000" w:themeColor="text1"/>
        </w:rPr>
        <w:tab/>
      </w:r>
    </w:p>
    <w:p w14:paraId="1F6BD84D" w14:textId="19ADFD00" w:rsidR="00831244" w:rsidRDefault="0001598C" w:rsidP="004712C1">
      <w:pPr>
        <w:ind w:firstLine="720"/>
        <w:rPr>
          <w:color w:val="000000" w:themeColor="text1"/>
        </w:rPr>
      </w:pPr>
      <w:r>
        <w:rPr>
          <w:color w:val="000000" w:themeColor="text1"/>
        </w:rPr>
        <w:t>Using the camera feed, the system would take the picture when the camera feed found enough values of this reference point (in the case of Figure 4 the yellow color) at certain (</w:t>
      </w:r>
      <w:proofErr w:type="spellStart"/>
      <w:proofErr w:type="gramStart"/>
      <w:r>
        <w:rPr>
          <w:color w:val="000000" w:themeColor="text1"/>
        </w:rPr>
        <w:t>x,y</w:t>
      </w:r>
      <w:proofErr w:type="spellEnd"/>
      <w:proofErr w:type="gramEnd"/>
      <w:r>
        <w:rPr>
          <w:color w:val="000000" w:themeColor="text1"/>
        </w:rPr>
        <w:t xml:space="preserve">) positions of the picture. If enough values were found, the camera was </w:t>
      </w:r>
      <w:r w:rsidR="00FE4B23">
        <w:rPr>
          <w:color w:val="000000" w:themeColor="text1"/>
        </w:rPr>
        <w:t>calibrated,</w:t>
      </w:r>
      <w:r>
        <w:rPr>
          <w:color w:val="000000" w:themeColor="text1"/>
        </w:rPr>
        <w:t xml:space="preserve"> </w:t>
      </w:r>
      <w:r w:rsidR="00E56947">
        <w:rPr>
          <w:color w:val="000000" w:themeColor="text1"/>
        </w:rPr>
        <w:t>and both the V</w:t>
      </w:r>
      <w:r w:rsidR="00C75545">
        <w:rPr>
          <w:color w:val="000000" w:themeColor="text1"/>
        </w:rPr>
        <w:t xml:space="preserve">L </w:t>
      </w:r>
      <w:r w:rsidR="00E56947">
        <w:rPr>
          <w:color w:val="000000" w:themeColor="text1"/>
        </w:rPr>
        <w:t>and IR pictures were taken.</w:t>
      </w:r>
    </w:p>
    <w:p w14:paraId="1A63B876" w14:textId="338B2D57" w:rsidR="0001598C" w:rsidRDefault="0001598C" w:rsidP="00AE4219">
      <w:pPr>
        <w:rPr>
          <w:color w:val="000000" w:themeColor="text1"/>
        </w:rPr>
      </w:pPr>
      <w:r>
        <w:rPr>
          <w:color w:val="000000" w:themeColor="text1"/>
        </w:rPr>
        <w:tab/>
        <w:t xml:space="preserve">Figure 4 </w:t>
      </w:r>
      <w:r w:rsidR="004712C1">
        <w:rPr>
          <w:color w:val="000000" w:themeColor="text1"/>
        </w:rPr>
        <w:t>illustrates</w:t>
      </w:r>
      <w:r>
        <w:rPr>
          <w:color w:val="000000" w:themeColor="text1"/>
        </w:rPr>
        <w:t xml:space="preserve"> that indeed usable pictures can be taken through this method. Also, given that the script used for taking the pictures, takes in input for the x and y range of positions </w:t>
      </w:r>
      <w:r w:rsidR="00FE4B23">
        <w:rPr>
          <w:color w:val="000000" w:themeColor="text1"/>
        </w:rPr>
        <w:t>to look for the marker, this is a method that can be implemented under the conditions that the experimenter wants, allowing for customization of the picture taking process.</w:t>
      </w:r>
    </w:p>
    <w:p w14:paraId="1345DDF9" w14:textId="77777777" w:rsidR="00FE4B23" w:rsidRDefault="00FE4B23" w:rsidP="00AE4219">
      <w:pPr>
        <w:rPr>
          <w:color w:val="000000" w:themeColor="text1"/>
        </w:rPr>
      </w:pPr>
    </w:p>
    <w:p w14:paraId="6567ED7D" w14:textId="5F0ECB3F" w:rsidR="00831244" w:rsidRPr="002972BF" w:rsidRDefault="00831244" w:rsidP="00AE4219">
      <w:pPr>
        <w:rPr>
          <w:color w:val="000000" w:themeColor="text1"/>
        </w:rPr>
      </w:pPr>
      <w:r>
        <w:rPr>
          <w:color w:val="000000" w:themeColor="text1"/>
        </w:rPr>
        <w:tab/>
      </w:r>
    </w:p>
    <w:p w14:paraId="42DF09D0" w14:textId="7C0C3C67" w:rsidR="006D4189" w:rsidRPr="00AE4219" w:rsidRDefault="006D4189" w:rsidP="006C7644">
      <w:pPr>
        <w:rPr>
          <w:b/>
          <w:color w:val="000000" w:themeColor="text1"/>
        </w:rPr>
      </w:pPr>
    </w:p>
    <w:p w14:paraId="4738A4C1" w14:textId="77777777" w:rsidR="008E31A1" w:rsidRPr="00D5794E" w:rsidRDefault="008E31A1" w:rsidP="006C7644">
      <w:pPr>
        <w:rPr>
          <w:color w:val="000000" w:themeColor="text1"/>
        </w:rPr>
      </w:pPr>
    </w:p>
    <w:p w14:paraId="1B514F1B" w14:textId="69524A3C" w:rsidR="00AE2D60" w:rsidRDefault="00AE2D60" w:rsidP="006C7644">
      <w:pPr>
        <w:rPr>
          <w:color w:val="FF0000"/>
        </w:rPr>
      </w:pPr>
      <w:r>
        <w:rPr>
          <w:color w:val="FF0000"/>
        </w:rPr>
        <w:tab/>
        <w:t xml:space="preserve"> </w:t>
      </w:r>
    </w:p>
    <w:p w14:paraId="5769C259" w14:textId="4805594B" w:rsidR="00093721" w:rsidRDefault="00093721" w:rsidP="006C7644">
      <w:pPr>
        <w:rPr>
          <w:color w:val="FF0000"/>
        </w:rPr>
      </w:pPr>
      <w:r>
        <w:rPr>
          <w:color w:val="FF0000"/>
        </w:rPr>
        <w:tab/>
      </w:r>
    </w:p>
    <w:p w14:paraId="133D5ACD" w14:textId="1EFF8469" w:rsidR="006C7644" w:rsidRDefault="006C7644" w:rsidP="006C7644">
      <w:pPr>
        <w:rPr>
          <w:color w:val="FF0000"/>
        </w:rPr>
      </w:pPr>
      <w:r>
        <w:rPr>
          <w:color w:val="FF0000"/>
        </w:rPr>
        <w:tab/>
      </w:r>
    </w:p>
    <w:p w14:paraId="5E62A019" w14:textId="77777777" w:rsidR="00487BC3" w:rsidRPr="00F54987" w:rsidRDefault="00487BC3" w:rsidP="00487BC3">
      <w:pPr>
        <w:ind w:firstLine="720"/>
        <w:rPr>
          <w:color w:val="FF0000"/>
        </w:rPr>
      </w:pPr>
    </w:p>
    <w:p w14:paraId="08A4CB95" w14:textId="77777777" w:rsidR="00F54987" w:rsidRDefault="00F54987" w:rsidP="00487BC3">
      <w:pPr>
        <w:spacing w:line="259" w:lineRule="auto"/>
      </w:pPr>
      <w:r>
        <w:br w:type="page"/>
      </w:r>
    </w:p>
    <w:p w14:paraId="3522C734" w14:textId="77777777" w:rsidR="00F54987" w:rsidRPr="00EF7BDF" w:rsidRDefault="00F54987" w:rsidP="00487BC3">
      <w:pPr>
        <w:pStyle w:val="MajorHeading"/>
      </w:pPr>
      <w:r w:rsidRPr="00EF7BDF">
        <w:lastRenderedPageBreak/>
        <w:t>Chapter IV</w:t>
      </w:r>
    </w:p>
    <w:p w14:paraId="1240F8F3" w14:textId="67526ACD" w:rsidR="00F54987" w:rsidRDefault="00F54987" w:rsidP="00487BC3">
      <w:pPr>
        <w:pStyle w:val="MajorHeading"/>
      </w:pPr>
      <w:r w:rsidRPr="00EF7BDF">
        <w:t>Conclusion</w:t>
      </w:r>
    </w:p>
    <w:p w14:paraId="7BFF1B82" w14:textId="6993252F" w:rsidR="00C75545" w:rsidRDefault="00DD63AB" w:rsidP="00FA16A4">
      <w:pPr>
        <w:pStyle w:val="MajorHeading"/>
        <w:jc w:val="left"/>
      </w:pPr>
      <w:r>
        <w:tab/>
      </w:r>
    </w:p>
    <w:p w14:paraId="4D065FBA" w14:textId="68E9A522" w:rsidR="00FA16A4" w:rsidRDefault="00FA16A4" w:rsidP="00FA16A4">
      <w:pPr>
        <w:pStyle w:val="FirstOrderSubheading"/>
        <w:rPr>
          <w:b w:val="0"/>
        </w:rPr>
      </w:pPr>
      <w:r>
        <w:tab/>
      </w:r>
      <w:r>
        <w:rPr>
          <w:b w:val="0"/>
        </w:rPr>
        <w:t xml:space="preserve">A CPS that can actively monitor </w:t>
      </w:r>
      <w:r w:rsidR="009E321C">
        <w:rPr>
          <w:b w:val="0"/>
        </w:rPr>
        <w:t xml:space="preserve">plants </w:t>
      </w:r>
      <w:r>
        <w:rPr>
          <w:b w:val="0"/>
        </w:rPr>
        <w:t xml:space="preserve">and deliver VL and IR images through the network is indeed possible to develop. This system is also adaptable to </w:t>
      </w:r>
      <w:r w:rsidR="002D6FD2">
        <w:rPr>
          <w:b w:val="0"/>
        </w:rPr>
        <w:t>different image-taking related experiments.</w:t>
      </w:r>
    </w:p>
    <w:p w14:paraId="69DEE509" w14:textId="03FA2067" w:rsidR="002D6FD2" w:rsidRDefault="002D6FD2" w:rsidP="00FA16A4">
      <w:pPr>
        <w:pStyle w:val="FirstOrderSubheading"/>
        <w:rPr>
          <w:b w:val="0"/>
        </w:rPr>
      </w:pPr>
      <w:r>
        <w:rPr>
          <w:b w:val="0"/>
        </w:rPr>
        <w:tab/>
        <w:t>VL analysis using the HSV color space can be used to map drought related differences in plants, and thus drought related responses are identifiable through this process.</w:t>
      </w:r>
    </w:p>
    <w:p w14:paraId="2DB9B0FD" w14:textId="0336F769" w:rsidR="002D6FD2" w:rsidRDefault="002D6FD2" w:rsidP="00FA16A4">
      <w:pPr>
        <w:pStyle w:val="FirstOrderSubheading"/>
        <w:rPr>
          <w:b w:val="0"/>
        </w:rPr>
      </w:pPr>
      <w:r>
        <w:rPr>
          <w:b w:val="0"/>
        </w:rPr>
        <w:tab/>
        <w:t xml:space="preserve">Even though there is no concrete proof that drought related responses are identifiable using IR analysis, there is enough proof to show that IR analysis shows difference between dry and watered plants. </w:t>
      </w:r>
      <w:r w:rsidR="009E321C">
        <w:rPr>
          <w:b w:val="0"/>
        </w:rPr>
        <w:t>Under</w:t>
      </w:r>
      <w:r>
        <w:rPr>
          <w:b w:val="0"/>
        </w:rPr>
        <w:t xml:space="preserve"> controlled conditions and effective implementation of thermal calibration, IR analysis can</w:t>
      </w:r>
      <w:r w:rsidR="009E321C">
        <w:rPr>
          <w:b w:val="0"/>
        </w:rPr>
        <w:t xml:space="preserve"> potentially</w:t>
      </w:r>
      <w:r>
        <w:rPr>
          <w:b w:val="0"/>
        </w:rPr>
        <w:t xml:space="preserve"> be utilized </w:t>
      </w:r>
      <w:r w:rsidR="009E321C">
        <w:rPr>
          <w:b w:val="0"/>
        </w:rPr>
        <w:t>to</w:t>
      </w:r>
      <w:r>
        <w:rPr>
          <w:b w:val="0"/>
        </w:rPr>
        <w:t xml:space="preserve"> map drought related responses in plants.</w:t>
      </w:r>
    </w:p>
    <w:p w14:paraId="5D878B31" w14:textId="59A75CF5" w:rsidR="00F54987" w:rsidRDefault="009E321C" w:rsidP="0061343C">
      <w:pPr>
        <w:pStyle w:val="FirstOrderSubheading"/>
      </w:pPr>
      <w:r>
        <w:rPr>
          <w:b w:val="0"/>
        </w:rPr>
        <w:tab/>
        <w:t>Furthermore, this system can provide flexibility in drought stress related experiments</w:t>
      </w:r>
      <w:r w:rsidR="00CA16A3">
        <w:rPr>
          <w:b w:val="0"/>
        </w:rPr>
        <w:t xml:space="preserve">. </w:t>
      </w:r>
      <w:r w:rsidR="00372108">
        <w:rPr>
          <w:b w:val="0"/>
        </w:rPr>
        <w:t xml:space="preserve">With the ability to actively monitor plants, the next step is to generate a prediction model of drought related responses that will help </w:t>
      </w:r>
      <w:proofErr w:type="gramStart"/>
      <w:r w:rsidR="00372108">
        <w:rPr>
          <w:b w:val="0"/>
        </w:rPr>
        <w:t>f</w:t>
      </w:r>
      <w:r w:rsidR="00372108">
        <w:rPr>
          <w:b w:val="0"/>
        </w:rPr>
        <w:t>or  the</w:t>
      </w:r>
      <w:proofErr w:type="gramEnd"/>
      <w:r w:rsidR="00372108">
        <w:rPr>
          <w:b w:val="0"/>
        </w:rPr>
        <w:t xml:space="preserve"> analysis of future data.</w:t>
      </w:r>
    </w:p>
    <w:p w14:paraId="50EF8FD2" w14:textId="116D4535" w:rsidR="0061343C" w:rsidRDefault="0061343C" w:rsidP="0061343C">
      <w:pPr>
        <w:pStyle w:val="FirstOrderSubheading"/>
        <w:rPr>
          <w:b w:val="0"/>
        </w:rPr>
      </w:pPr>
    </w:p>
    <w:p w14:paraId="2804B488" w14:textId="578E9AAC" w:rsidR="0061343C" w:rsidRDefault="0061343C" w:rsidP="0061343C">
      <w:pPr>
        <w:pStyle w:val="FirstOrderSubheading"/>
        <w:rPr>
          <w:b w:val="0"/>
        </w:rPr>
      </w:pPr>
    </w:p>
    <w:p w14:paraId="14D0AD73" w14:textId="249ADD03" w:rsidR="0061343C" w:rsidRDefault="0061343C" w:rsidP="0061343C">
      <w:pPr>
        <w:pStyle w:val="FirstOrderSubheading"/>
        <w:rPr>
          <w:b w:val="0"/>
        </w:rPr>
      </w:pPr>
    </w:p>
    <w:p w14:paraId="641D7376" w14:textId="58E3589F" w:rsidR="0061343C" w:rsidRDefault="0061343C" w:rsidP="0061343C">
      <w:pPr>
        <w:pStyle w:val="FirstOrderSubheading"/>
        <w:rPr>
          <w:b w:val="0"/>
        </w:rPr>
      </w:pPr>
    </w:p>
    <w:p w14:paraId="24CBB50A" w14:textId="35ECFBFA" w:rsidR="0061343C" w:rsidRDefault="0061343C" w:rsidP="0061343C">
      <w:pPr>
        <w:pStyle w:val="FirstOrderSubheading"/>
        <w:rPr>
          <w:b w:val="0"/>
        </w:rPr>
      </w:pPr>
    </w:p>
    <w:p w14:paraId="5F8B7A43" w14:textId="04DE5162" w:rsidR="0061343C" w:rsidRDefault="0061343C" w:rsidP="0061343C">
      <w:pPr>
        <w:pStyle w:val="FirstOrderSubheading"/>
        <w:rPr>
          <w:b w:val="0"/>
        </w:rPr>
      </w:pPr>
    </w:p>
    <w:p w14:paraId="5FE4C570" w14:textId="6677334D" w:rsidR="0061343C" w:rsidRDefault="0061343C" w:rsidP="0061343C">
      <w:pPr>
        <w:pStyle w:val="FirstOrderSubheading"/>
        <w:rPr>
          <w:b w:val="0"/>
        </w:rPr>
      </w:pPr>
    </w:p>
    <w:p w14:paraId="05F7F41B" w14:textId="77777777" w:rsidR="0061343C" w:rsidRPr="0061343C" w:rsidRDefault="0061343C" w:rsidP="0061343C">
      <w:pPr>
        <w:pStyle w:val="FirstOrderSubheading"/>
        <w:rPr>
          <w:b w:val="0"/>
        </w:rPr>
      </w:pPr>
    </w:p>
    <w:p w14:paraId="33F3BDC1" w14:textId="403DF800" w:rsidR="00F54987" w:rsidRDefault="00CA5D04" w:rsidP="00487BC3">
      <w:pPr>
        <w:pStyle w:val="MajorHeading"/>
      </w:pPr>
      <w:r>
        <w:lastRenderedPageBreak/>
        <w:t>Reference</w:t>
      </w:r>
      <w:r w:rsidR="002416B1">
        <w:t>s</w:t>
      </w:r>
    </w:p>
    <w:p w14:paraId="28C35E9F" w14:textId="77777777" w:rsidR="00F54987" w:rsidRDefault="00F54987" w:rsidP="00487BC3"/>
    <w:p w14:paraId="7D315E34" w14:textId="77777777" w:rsidR="00EC46A5" w:rsidRPr="00EC46A5" w:rsidRDefault="00541501" w:rsidP="00EC46A5">
      <w:pPr>
        <w:pStyle w:val="Bibliography"/>
        <w:rPr>
          <w:rFonts w:cs="Times New Roman"/>
        </w:rPr>
      </w:pPr>
      <w:r>
        <w:rPr>
          <w:color w:val="FF0000"/>
        </w:rPr>
        <w:fldChar w:fldCharType="begin"/>
      </w:r>
      <w:r>
        <w:rPr>
          <w:color w:val="FF0000"/>
        </w:rPr>
        <w:instrText xml:space="preserve"> ADDIN ZOTERO_BIBL {"uncited":[],"omitted":[],"custom":[]} CSL_BIBLIOGRAPHY </w:instrText>
      </w:r>
      <w:r>
        <w:rPr>
          <w:color w:val="FF0000"/>
        </w:rPr>
        <w:fldChar w:fldCharType="separate"/>
      </w:r>
      <w:r w:rsidR="00EC46A5" w:rsidRPr="00EC46A5">
        <w:rPr>
          <w:rFonts w:cs="Times New Roman"/>
        </w:rPr>
        <w:t>[1]</w:t>
      </w:r>
      <w:r w:rsidR="00EC46A5" w:rsidRPr="00EC46A5">
        <w:rPr>
          <w:rFonts w:cs="Times New Roman"/>
        </w:rPr>
        <w:tab/>
        <w:t>“kinetic/Installation/Debian - ROS Wiki.” [Online]. Available: http://wiki.ros.org/action/fullsearch/kinetic/Installation/Debian?action=fullsearch&amp;context=180&amp;value=linkto%3A%22kinetic%2FInstallation%2FDebian%22. [Accessed: 09-Apr-2018].</w:t>
      </w:r>
    </w:p>
    <w:p w14:paraId="69F7F284" w14:textId="77777777" w:rsidR="00EC46A5" w:rsidRPr="00EC46A5" w:rsidRDefault="00EC46A5" w:rsidP="00EC46A5">
      <w:pPr>
        <w:pStyle w:val="Bibliography"/>
        <w:rPr>
          <w:rFonts w:cs="Times New Roman"/>
        </w:rPr>
      </w:pPr>
      <w:r w:rsidRPr="00EC46A5">
        <w:rPr>
          <w:rFonts w:cs="Times New Roman"/>
        </w:rPr>
        <w:t>[2]</w:t>
      </w:r>
      <w:r w:rsidRPr="00EC46A5">
        <w:rPr>
          <w:rFonts w:cs="Times New Roman"/>
        </w:rPr>
        <w:tab/>
        <w:t>“About - OpenCV library.” [Online]. Available: https://opencv.org/about.html. [Accessed: 09-Apr-2018].</w:t>
      </w:r>
    </w:p>
    <w:p w14:paraId="681F9515" w14:textId="77777777" w:rsidR="00EC46A5" w:rsidRPr="00EC46A5" w:rsidRDefault="00EC46A5" w:rsidP="00EC46A5">
      <w:pPr>
        <w:pStyle w:val="Bibliography"/>
        <w:rPr>
          <w:rFonts w:cs="Times New Roman"/>
        </w:rPr>
      </w:pPr>
      <w:r w:rsidRPr="00EC46A5">
        <w:rPr>
          <w:rFonts w:cs="Times New Roman"/>
        </w:rPr>
        <w:t>[3]</w:t>
      </w:r>
      <w:r w:rsidRPr="00EC46A5">
        <w:rPr>
          <w:rFonts w:cs="Times New Roman"/>
        </w:rPr>
        <w:tab/>
        <w:t xml:space="preserve">M. O. </w:t>
      </w:r>
      <w:proofErr w:type="spellStart"/>
      <w:r w:rsidRPr="00EC46A5">
        <w:rPr>
          <w:rFonts w:cs="Times New Roman"/>
        </w:rPr>
        <w:t>Balaban</w:t>
      </w:r>
      <w:proofErr w:type="spellEnd"/>
      <w:r w:rsidRPr="00EC46A5">
        <w:rPr>
          <w:rFonts w:cs="Times New Roman"/>
        </w:rPr>
        <w:t xml:space="preserve">, A. Z. </w:t>
      </w:r>
      <w:proofErr w:type="spellStart"/>
      <w:r w:rsidRPr="00EC46A5">
        <w:rPr>
          <w:rFonts w:cs="Times New Roman"/>
        </w:rPr>
        <w:t>Odabaşi</w:t>
      </w:r>
      <w:proofErr w:type="spellEnd"/>
      <w:r w:rsidRPr="00EC46A5">
        <w:rPr>
          <w:rFonts w:cs="Times New Roman"/>
        </w:rPr>
        <w:t xml:space="preserve">, S. </w:t>
      </w:r>
      <w:proofErr w:type="spellStart"/>
      <w:r w:rsidRPr="00EC46A5">
        <w:rPr>
          <w:rFonts w:cs="Times New Roman"/>
        </w:rPr>
        <w:t>Damar</w:t>
      </w:r>
      <w:proofErr w:type="spellEnd"/>
      <w:r w:rsidRPr="00EC46A5">
        <w:rPr>
          <w:rFonts w:cs="Times New Roman"/>
        </w:rPr>
        <w:t xml:space="preserve">, and A. C. M. Oliveira, “8 - Quality Evaluation of Seafood,” in </w:t>
      </w:r>
      <w:r w:rsidRPr="00EC46A5">
        <w:rPr>
          <w:rFonts w:cs="Times New Roman"/>
          <w:i/>
          <w:iCs/>
        </w:rPr>
        <w:t>Computer Vision Technology for Food Quality Evaluation</w:t>
      </w:r>
      <w:r w:rsidRPr="00EC46A5">
        <w:rPr>
          <w:rFonts w:cs="Times New Roman"/>
        </w:rPr>
        <w:t>, D.-W. Sun, Ed. Amsterdam: Academic Press, 2008, pp. 189–209.</w:t>
      </w:r>
    </w:p>
    <w:p w14:paraId="1EA72C62" w14:textId="77777777" w:rsidR="00EC46A5" w:rsidRPr="00EC46A5" w:rsidRDefault="00EC46A5" w:rsidP="00EC46A5">
      <w:pPr>
        <w:pStyle w:val="Bibliography"/>
        <w:rPr>
          <w:rFonts w:cs="Times New Roman"/>
        </w:rPr>
      </w:pPr>
      <w:r w:rsidRPr="00EC46A5">
        <w:rPr>
          <w:rFonts w:cs="Times New Roman"/>
        </w:rPr>
        <w:t>[4]</w:t>
      </w:r>
      <w:r w:rsidRPr="00EC46A5">
        <w:rPr>
          <w:rFonts w:cs="Times New Roman"/>
        </w:rPr>
        <w:tab/>
        <w:t>“</w:t>
      </w:r>
      <w:proofErr w:type="spellStart"/>
      <w:r w:rsidRPr="00EC46A5">
        <w:rPr>
          <w:rFonts w:cs="Times New Roman"/>
        </w:rPr>
        <w:t>YCbCr</w:t>
      </w:r>
      <w:proofErr w:type="spellEnd"/>
      <w:r w:rsidRPr="00EC46A5">
        <w:rPr>
          <w:rFonts w:cs="Times New Roman"/>
        </w:rPr>
        <w:t xml:space="preserve"> Definition from PC Magazine Encyclopedia.” [Online]. Available: https://www.pcmag.com/encyclopedia/term/55147/ycbcr. [Accessed: 09-Apr-2018].</w:t>
      </w:r>
    </w:p>
    <w:p w14:paraId="0E5E78B5" w14:textId="77777777" w:rsidR="00EC46A5" w:rsidRPr="00EC46A5" w:rsidRDefault="00EC46A5" w:rsidP="00EC46A5">
      <w:pPr>
        <w:pStyle w:val="Bibliography"/>
        <w:rPr>
          <w:rFonts w:cs="Times New Roman"/>
        </w:rPr>
      </w:pPr>
      <w:r w:rsidRPr="00EC46A5">
        <w:rPr>
          <w:rFonts w:cs="Times New Roman"/>
        </w:rPr>
        <w:t>[5]</w:t>
      </w:r>
      <w:r w:rsidRPr="00EC46A5">
        <w:rPr>
          <w:rFonts w:cs="Times New Roman"/>
        </w:rPr>
        <w:tab/>
        <w:t>“Lab color space - an overview | ScienceDirect Topics.” [Online]. Available: https://www.sciencedirect.com/topics/agricultural-and-biological-sciences/lab-color-space. [Accessed: 09-Apr-2018].</w:t>
      </w:r>
    </w:p>
    <w:p w14:paraId="594967B5" w14:textId="77777777" w:rsidR="00EC46A5" w:rsidRPr="00EC46A5" w:rsidRDefault="00EC46A5" w:rsidP="00EC46A5">
      <w:pPr>
        <w:pStyle w:val="Bibliography"/>
        <w:rPr>
          <w:rFonts w:cs="Times New Roman"/>
        </w:rPr>
      </w:pPr>
      <w:r w:rsidRPr="00EC46A5">
        <w:rPr>
          <w:rFonts w:cs="Times New Roman"/>
        </w:rPr>
        <w:t>[6]</w:t>
      </w:r>
      <w:r w:rsidRPr="00EC46A5">
        <w:rPr>
          <w:rFonts w:cs="Times New Roman"/>
        </w:rPr>
        <w:tab/>
        <w:t xml:space="preserve">J. H. Bear, “Understanding the HSV Color Model,” </w:t>
      </w:r>
      <w:proofErr w:type="spellStart"/>
      <w:r w:rsidRPr="00EC46A5">
        <w:rPr>
          <w:rFonts w:cs="Times New Roman"/>
          <w:i/>
          <w:iCs/>
        </w:rPr>
        <w:t>Lifewire</w:t>
      </w:r>
      <w:proofErr w:type="spellEnd"/>
      <w:r w:rsidRPr="00EC46A5">
        <w:rPr>
          <w:rFonts w:cs="Times New Roman"/>
        </w:rPr>
        <w:t>. [Online]. Available: https://www.lifewire.com/what-is-hsv-in-design-1078068. [Accessed: 09-Apr-2018].</w:t>
      </w:r>
    </w:p>
    <w:p w14:paraId="701C6E2E" w14:textId="77777777" w:rsidR="00EC46A5" w:rsidRPr="00EC46A5" w:rsidRDefault="00EC46A5" w:rsidP="00EC46A5">
      <w:pPr>
        <w:pStyle w:val="Bibliography"/>
        <w:rPr>
          <w:rFonts w:cs="Times New Roman"/>
        </w:rPr>
      </w:pPr>
      <w:r w:rsidRPr="00EC46A5">
        <w:rPr>
          <w:rFonts w:cs="Times New Roman"/>
        </w:rPr>
        <w:t>[7]</w:t>
      </w:r>
      <w:r w:rsidRPr="00EC46A5">
        <w:rPr>
          <w:rFonts w:cs="Times New Roman"/>
        </w:rPr>
        <w:tab/>
        <w:t xml:space="preserve">“RGB color space,” </w:t>
      </w:r>
      <w:r w:rsidRPr="00EC46A5">
        <w:rPr>
          <w:rFonts w:cs="Times New Roman"/>
          <w:i/>
          <w:iCs/>
        </w:rPr>
        <w:t>Wikipedia</w:t>
      </w:r>
      <w:r w:rsidRPr="00EC46A5">
        <w:rPr>
          <w:rFonts w:cs="Times New Roman"/>
        </w:rPr>
        <w:t>. 06-Apr-2018.</w:t>
      </w:r>
    </w:p>
    <w:p w14:paraId="0DBBDC57" w14:textId="77777777" w:rsidR="00EC46A5" w:rsidRPr="00EC46A5" w:rsidRDefault="00EC46A5" w:rsidP="00EC46A5">
      <w:pPr>
        <w:pStyle w:val="Bibliography"/>
        <w:rPr>
          <w:rFonts w:cs="Times New Roman"/>
        </w:rPr>
      </w:pPr>
      <w:r w:rsidRPr="00EC46A5">
        <w:rPr>
          <w:rFonts w:cs="Times New Roman"/>
        </w:rPr>
        <w:t>[8]</w:t>
      </w:r>
      <w:r w:rsidRPr="00EC46A5">
        <w:rPr>
          <w:rFonts w:cs="Times New Roman"/>
        </w:rPr>
        <w:tab/>
        <w:t>“</w:t>
      </w:r>
      <w:proofErr w:type="spellStart"/>
      <w:proofErr w:type="gramStart"/>
      <w:r w:rsidRPr="00EC46A5">
        <w:rPr>
          <w:rFonts w:cs="Times New Roman"/>
        </w:rPr>
        <w:t>Talk:YCbCr</w:t>
      </w:r>
      <w:proofErr w:type="spellEnd"/>
      <w:proofErr w:type="gramEnd"/>
      <w:r w:rsidRPr="00EC46A5">
        <w:rPr>
          <w:rFonts w:cs="Times New Roman"/>
        </w:rPr>
        <w:t xml:space="preserve">,” </w:t>
      </w:r>
      <w:r w:rsidRPr="00EC46A5">
        <w:rPr>
          <w:rFonts w:cs="Times New Roman"/>
          <w:i/>
          <w:iCs/>
        </w:rPr>
        <w:t>Wikipedia</w:t>
      </w:r>
      <w:r w:rsidRPr="00EC46A5">
        <w:rPr>
          <w:rFonts w:cs="Times New Roman"/>
        </w:rPr>
        <w:t>. 07-Jan-2017.</w:t>
      </w:r>
    </w:p>
    <w:p w14:paraId="7B00B25E" w14:textId="77777777" w:rsidR="00EC46A5" w:rsidRPr="00EC46A5" w:rsidRDefault="00EC46A5" w:rsidP="00EC46A5">
      <w:pPr>
        <w:pStyle w:val="Bibliography"/>
        <w:rPr>
          <w:rFonts w:cs="Times New Roman"/>
        </w:rPr>
      </w:pPr>
      <w:r w:rsidRPr="00EC46A5">
        <w:rPr>
          <w:rFonts w:cs="Times New Roman"/>
        </w:rPr>
        <w:t>[9]</w:t>
      </w:r>
      <w:r w:rsidRPr="00EC46A5">
        <w:rPr>
          <w:rFonts w:cs="Times New Roman"/>
        </w:rPr>
        <w:tab/>
        <w:t xml:space="preserve">“The cubical CIE Lab color </w:t>
      </w:r>
      <w:proofErr w:type="gramStart"/>
      <w:r w:rsidRPr="00EC46A5">
        <w:rPr>
          <w:rFonts w:cs="Times New Roman"/>
        </w:rPr>
        <w:t>space  |</w:t>
      </w:r>
      <w:proofErr w:type="gramEnd"/>
      <w:r w:rsidRPr="00EC46A5">
        <w:rPr>
          <w:rFonts w:cs="Times New Roman"/>
        </w:rPr>
        <w:t xml:space="preserve"> Research Diagram.” [Online]. Available: https://www.researchgate.net/figure/The-cubical-CIE-Lab-color-space_fig3_23789543. [Accessed: 09-Apr-2018].</w:t>
      </w:r>
    </w:p>
    <w:p w14:paraId="64C7CC43" w14:textId="77777777" w:rsidR="00EC46A5" w:rsidRPr="00EC46A5" w:rsidRDefault="00EC46A5" w:rsidP="00EC46A5">
      <w:pPr>
        <w:pStyle w:val="Bibliography"/>
        <w:rPr>
          <w:rFonts w:cs="Times New Roman"/>
        </w:rPr>
      </w:pPr>
      <w:r w:rsidRPr="00EC46A5">
        <w:rPr>
          <w:rFonts w:cs="Times New Roman"/>
        </w:rPr>
        <w:t>[10]</w:t>
      </w:r>
      <w:r w:rsidRPr="00EC46A5">
        <w:rPr>
          <w:rFonts w:cs="Times New Roman"/>
        </w:rPr>
        <w:tab/>
        <w:t>“HSV Color Space.” [Online]. Available: https://www.researchgate.net/figure/HSV-Color-Space_fig2_284488273. [Accessed: 09-Apr-2018].</w:t>
      </w:r>
    </w:p>
    <w:p w14:paraId="5FF419F4" w14:textId="77777777" w:rsidR="00EC46A5" w:rsidRPr="00EC46A5" w:rsidRDefault="00EC46A5" w:rsidP="00EC46A5">
      <w:pPr>
        <w:pStyle w:val="Bibliography"/>
        <w:rPr>
          <w:rFonts w:cs="Times New Roman"/>
        </w:rPr>
      </w:pPr>
      <w:r w:rsidRPr="00EC46A5">
        <w:rPr>
          <w:rFonts w:cs="Times New Roman"/>
        </w:rPr>
        <w:t>[11]</w:t>
      </w:r>
      <w:r w:rsidRPr="00EC46A5">
        <w:rPr>
          <w:rFonts w:cs="Times New Roman"/>
        </w:rPr>
        <w:tab/>
        <w:t xml:space="preserve">J. M. Costa, O. M. Grant, and M. M. Chaves, “Thermography to explore plant–environment interactions,” </w:t>
      </w:r>
      <w:r w:rsidRPr="00EC46A5">
        <w:rPr>
          <w:rFonts w:cs="Times New Roman"/>
          <w:i/>
          <w:iCs/>
        </w:rPr>
        <w:t xml:space="preserve">J </w:t>
      </w:r>
      <w:proofErr w:type="spellStart"/>
      <w:r w:rsidRPr="00EC46A5">
        <w:rPr>
          <w:rFonts w:cs="Times New Roman"/>
          <w:i/>
          <w:iCs/>
        </w:rPr>
        <w:t>Exp</w:t>
      </w:r>
      <w:proofErr w:type="spellEnd"/>
      <w:r w:rsidRPr="00EC46A5">
        <w:rPr>
          <w:rFonts w:cs="Times New Roman"/>
          <w:i/>
          <w:iCs/>
        </w:rPr>
        <w:t xml:space="preserve"> Bot</w:t>
      </w:r>
      <w:r w:rsidRPr="00EC46A5">
        <w:rPr>
          <w:rFonts w:cs="Times New Roman"/>
        </w:rPr>
        <w:t>, vol. 64, no. 13, pp. 3937–3949, Oct. 2013.</w:t>
      </w:r>
    </w:p>
    <w:p w14:paraId="329489E5" w14:textId="77777777" w:rsidR="00EC46A5" w:rsidRPr="00EC46A5" w:rsidRDefault="00EC46A5" w:rsidP="00EC46A5">
      <w:pPr>
        <w:pStyle w:val="Bibliography"/>
        <w:rPr>
          <w:rFonts w:cs="Times New Roman"/>
        </w:rPr>
      </w:pPr>
      <w:r w:rsidRPr="00EC46A5">
        <w:rPr>
          <w:rFonts w:cs="Times New Roman"/>
        </w:rPr>
        <w:t>[12]</w:t>
      </w:r>
      <w:r w:rsidRPr="00EC46A5">
        <w:rPr>
          <w:rFonts w:cs="Times New Roman"/>
        </w:rPr>
        <w:tab/>
        <w:t xml:space="preserve">W. H. </w:t>
      </w:r>
      <w:proofErr w:type="spellStart"/>
      <w:r w:rsidRPr="00EC46A5">
        <w:rPr>
          <w:rFonts w:cs="Times New Roman"/>
        </w:rPr>
        <w:t>Maes</w:t>
      </w:r>
      <w:proofErr w:type="spellEnd"/>
      <w:r w:rsidRPr="00EC46A5">
        <w:rPr>
          <w:rFonts w:cs="Times New Roman"/>
        </w:rPr>
        <w:t xml:space="preserve"> and K. Steppe, “Estimating evapotranspiration and drought stress with ground-based thermal remote sensing in agriculture: a review,” </w:t>
      </w:r>
      <w:r w:rsidRPr="00EC46A5">
        <w:rPr>
          <w:rFonts w:cs="Times New Roman"/>
          <w:i/>
          <w:iCs/>
        </w:rPr>
        <w:t xml:space="preserve">J </w:t>
      </w:r>
      <w:proofErr w:type="spellStart"/>
      <w:r w:rsidRPr="00EC46A5">
        <w:rPr>
          <w:rFonts w:cs="Times New Roman"/>
          <w:i/>
          <w:iCs/>
        </w:rPr>
        <w:t>Exp</w:t>
      </w:r>
      <w:proofErr w:type="spellEnd"/>
      <w:r w:rsidRPr="00EC46A5">
        <w:rPr>
          <w:rFonts w:cs="Times New Roman"/>
          <w:i/>
          <w:iCs/>
        </w:rPr>
        <w:t xml:space="preserve"> Bot</w:t>
      </w:r>
      <w:r w:rsidRPr="00EC46A5">
        <w:rPr>
          <w:rFonts w:cs="Times New Roman"/>
        </w:rPr>
        <w:t>, vol. 63, no. 13, pp. 4671–4712, Aug. 2012.</w:t>
      </w:r>
    </w:p>
    <w:p w14:paraId="077AF162" w14:textId="77777777" w:rsidR="00EC46A5" w:rsidRPr="00EC46A5" w:rsidRDefault="00EC46A5" w:rsidP="00EC46A5">
      <w:pPr>
        <w:pStyle w:val="Bibliography"/>
        <w:rPr>
          <w:rFonts w:cs="Times New Roman"/>
        </w:rPr>
      </w:pPr>
      <w:r w:rsidRPr="00EC46A5">
        <w:rPr>
          <w:rFonts w:cs="Times New Roman"/>
        </w:rPr>
        <w:t>[13]</w:t>
      </w:r>
      <w:r w:rsidRPr="00EC46A5">
        <w:rPr>
          <w:rFonts w:cs="Times New Roman"/>
        </w:rPr>
        <w:tab/>
        <w:t>“Wheat canopy temperature: A practical tool for evaluating water requirements - Jackson - 1977 - Water Resources Research - Wiley Online Library.” [Online]. Available: https://agupubs.onlinelibrary.wiley.com/doi/pdf/10.1029/WR013i003p00651. [Accessed: 09-Apr-2018].</w:t>
      </w:r>
    </w:p>
    <w:p w14:paraId="128AF241" w14:textId="77777777" w:rsidR="00EC46A5" w:rsidRPr="00EC46A5" w:rsidRDefault="00EC46A5" w:rsidP="00EC46A5">
      <w:pPr>
        <w:pStyle w:val="Bibliography"/>
        <w:rPr>
          <w:rFonts w:cs="Times New Roman"/>
        </w:rPr>
      </w:pPr>
      <w:r w:rsidRPr="00EC46A5">
        <w:rPr>
          <w:rFonts w:cs="Times New Roman"/>
        </w:rPr>
        <w:t>[14]</w:t>
      </w:r>
      <w:r w:rsidRPr="00EC46A5">
        <w:rPr>
          <w:rFonts w:cs="Times New Roman"/>
        </w:rPr>
        <w:tab/>
        <w:t>“Canopy temperature as a crop water stress indicator - Jackson - 1981 - Water Resources Research - Wiley Online Library.” [Online]. Available: https://agupubs.onlinelibrary.wiley.com/doi/pdf/10.1029/WR017i004p01133. [Accessed: 09-Apr-2018].</w:t>
      </w:r>
    </w:p>
    <w:p w14:paraId="777C5D2F" w14:textId="77777777" w:rsidR="00EC46A5" w:rsidRPr="00EC46A5" w:rsidRDefault="00EC46A5" w:rsidP="00EC46A5">
      <w:pPr>
        <w:pStyle w:val="Bibliography"/>
        <w:rPr>
          <w:rFonts w:cs="Times New Roman"/>
        </w:rPr>
      </w:pPr>
      <w:r w:rsidRPr="00EC46A5">
        <w:rPr>
          <w:rFonts w:cs="Times New Roman"/>
        </w:rPr>
        <w:t>[15]</w:t>
      </w:r>
      <w:r w:rsidRPr="00EC46A5">
        <w:rPr>
          <w:rFonts w:cs="Times New Roman"/>
        </w:rPr>
        <w:tab/>
        <w:t xml:space="preserve">H. G. Jones, “Use of thermography for quantitative studies of spatial and temporal variation of stomatal conductance over leaf surfaces,” </w:t>
      </w:r>
      <w:r w:rsidRPr="00EC46A5">
        <w:rPr>
          <w:rFonts w:cs="Times New Roman"/>
          <w:i/>
          <w:iCs/>
        </w:rPr>
        <w:t>Plant, Cell and Environment</w:t>
      </w:r>
      <w:r w:rsidRPr="00EC46A5">
        <w:rPr>
          <w:rFonts w:cs="Times New Roman"/>
        </w:rPr>
        <w:t>, vol. 22, no. 9, pp. 1043–1055, Sep. 1999.</w:t>
      </w:r>
    </w:p>
    <w:p w14:paraId="790FCF67" w14:textId="77777777" w:rsidR="00EC46A5" w:rsidRPr="00EC46A5" w:rsidRDefault="00EC46A5" w:rsidP="00EC46A5">
      <w:pPr>
        <w:pStyle w:val="Bibliography"/>
        <w:rPr>
          <w:rFonts w:cs="Times New Roman"/>
        </w:rPr>
      </w:pPr>
      <w:r w:rsidRPr="00EC46A5">
        <w:rPr>
          <w:rFonts w:cs="Times New Roman"/>
        </w:rPr>
        <w:t>[16]</w:t>
      </w:r>
      <w:r w:rsidRPr="00EC46A5">
        <w:rPr>
          <w:rFonts w:cs="Times New Roman"/>
        </w:rPr>
        <w:tab/>
        <w:t>“Luminance | Define Luminance at Dictionary.com.” [Online]. Available: http://www.dictionary.com/browse/luminance. [Accessed: 09-Apr-2018].</w:t>
      </w:r>
    </w:p>
    <w:p w14:paraId="6E94A205" w14:textId="77777777" w:rsidR="00EC46A5" w:rsidRPr="00EC46A5" w:rsidRDefault="00EC46A5" w:rsidP="00EC46A5">
      <w:pPr>
        <w:pStyle w:val="Bibliography"/>
        <w:rPr>
          <w:rFonts w:cs="Times New Roman"/>
        </w:rPr>
      </w:pPr>
      <w:r w:rsidRPr="00EC46A5">
        <w:rPr>
          <w:rFonts w:cs="Times New Roman"/>
        </w:rPr>
        <w:lastRenderedPageBreak/>
        <w:t>[17]</w:t>
      </w:r>
      <w:r w:rsidRPr="00EC46A5">
        <w:rPr>
          <w:rFonts w:cs="Times New Roman"/>
        </w:rPr>
        <w:tab/>
        <w:t>“Chroma | Define Chroma at Dictionary.com.” [Online]. Available: http://www.dictionary.com/browse/chroma. [Accessed: 09-Apr-2018].</w:t>
      </w:r>
    </w:p>
    <w:p w14:paraId="23DC5230" w14:textId="62082F88" w:rsidR="00F54987" w:rsidRDefault="00541501" w:rsidP="00487BC3">
      <w:pPr>
        <w:rPr>
          <w:color w:val="FF0000"/>
        </w:rPr>
      </w:pPr>
      <w:r>
        <w:rPr>
          <w:color w:val="FF0000"/>
        </w:rPr>
        <w:fldChar w:fldCharType="end"/>
      </w:r>
    </w:p>
    <w:p w14:paraId="5649BBF3" w14:textId="77777777" w:rsidR="00F54987" w:rsidRDefault="00F54987" w:rsidP="00487BC3">
      <w:pPr>
        <w:spacing w:line="259" w:lineRule="auto"/>
        <w:rPr>
          <w:color w:val="FF0000"/>
        </w:rPr>
      </w:pPr>
      <w:r>
        <w:rPr>
          <w:color w:val="FF0000"/>
        </w:rPr>
        <w:br w:type="page"/>
      </w:r>
    </w:p>
    <w:p w14:paraId="3EF93809" w14:textId="5EF97E46" w:rsidR="00D5794E" w:rsidRDefault="00EF7BDF" w:rsidP="00487BC3">
      <w:pPr>
        <w:pStyle w:val="MajorHeading"/>
      </w:pPr>
      <w:r w:rsidRPr="00EF7BDF">
        <w:lastRenderedPageBreak/>
        <w:t>Appendix</w:t>
      </w:r>
    </w:p>
    <w:p w14:paraId="627F1252" w14:textId="44562490" w:rsidR="00152305" w:rsidRPr="00152305" w:rsidRDefault="00152305" w:rsidP="00D5794E">
      <w:pPr>
        <w:pStyle w:val="MajorHeading"/>
        <w:jc w:val="left"/>
        <w:rPr>
          <w:b w:val="0"/>
        </w:rPr>
      </w:pPr>
    </w:p>
    <w:p w14:paraId="4293032F" w14:textId="77777777" w:rsidR="00EC46A5" w:rsidRDefault="00EC46A5" w:rsidP="00EC46A5">
      <w:r>
        <w:t>M</w:t>
      </w:r>
    </w:p>
    <w:p w14:paraId="1CEDF399" w14:textId="77777777" w:rsidR="00EC46A5" w:rsidRDefault="00EC46A5" w:rsidP="00EC46A5">
      <w:pPr>
        <w:rPr>
          <w:b/>
        </w:rPr>
      </w:pPr>
      <w:r>
        <w:rPr>
          <w:b/>
        </w:rPr>
        <w:t xml:space="preserve">middleware: </w:t>
      </w:r>
      <w:r w:rsidRPr="008C63AF">
        <w:t>software present between an OS and an application used for communication and resource allocation purposes</w:t>
      </w:r>
    </w:p>
    <w:p w14:paraId="6FA70008" w14:textId="77777777" w:rsidR="00EC46A5" w:rsidRDefault="00EC46A5" w:rsidP="00EC46A5">
      <w:r>
        <w:t>O</w:t>
      </w:r>
    </w:p>
    <w:p w14:paraId="74B92FBC" w14:textId="77777777" w:rsidR="00EC46A5" w:rsidRPr="00D5794E" w:rsidRDefault="00EC46A5" w:rsidP="00EC46A5">
      <w:pPr>
        <w:rPr>
          <w:b/>
        </w:rPr>
      </w:pPr>
      <w:r w:rsidRPr="00D5794E">
        <w:rPr>
          <w:b/>
        </w:rPr>
        <w:t>operating sy</w:t>
      </w:r>
      <w:r>
        <w:rPr>
          <w:b/>
        </w:rPr>
        <w:t>s</w:t>
      </w:r>
      <w:r w:rsidRPr="00D5794E">
        <w:rPr>
          <w:b/>
        </w:rPr>
        <w:t>tem:</w:t>
      </w:r>
      <w:r>
        <w:rPr>
          <w:b/>
        </w:rPr>
        <w:t xml:space="preserve"> </w:t>
      </w:r>
      <w:r w:rsidRPr="008C63AF">
        <w:t>program that manages all processes and resources in a computer</w:t>
      </w:r>
    </w:p>
    <w:p w14:paraId="7F6930CF" w14:textId="77777777" w:rsidR="00EC46A5" w:rsidRDefault="00EC46A5" w:rsidP="00EC46A5">
      <w:r>
        <w:t>S</w:t>
      </w:r>
    </w:p>
    <w:p w14:paraId="01827C99" w14:textId="77777777" w:rsidR="00EC46A5" w:rsidRDefault="00EC46A5" w:rsidP="00EC46A5">
      <w:pPr>
        <w:rPr>
          <w:b/>
        </w:rPr>
      </w:pPr>
      <w:r w:rsidRPr="00D5794E">
        <w:rPr>
          <w:b/>
        </w:rPr>
        <w:t>source installation</w:t>
      </w:r>
      <w:r>
        <w:rPr>
          <w:b/>
        </w:rPr>
        <w:t xml:space="preserve">: </w:t>
      </w:r>
      <w:r w:rsidRPr="008C63AF">
        <w:t xml:space="preserve">highly customizable method of installing software where the user builds the source code, takes care of dependencies and </w:t>
      </w:r>
      <w:r>
        <w:t>can select special features not available when installing binary packages</w:t>
      </w:r>
    </w:p>
    <w:p w14:paraId="05F2B5C1" w14:textId="77777777" w:rsidR="00EC46A5" w:rsidRDefault="00EC46A5" w:rsidP="00EC46A5">
      <w:r>
        <w:t>L</w:t>
      </w:r>
    </w:p>
    <w:p w14:paraId="4B335B1F" w14:textId="62CAC80B" w:rsidR="00EC46A5" w:rsidRDefault="00EC46A5" w:rsidP="00EC46A5">
      <w:pPr>
        <w:rPr>
          <w:b/>
        </w:rPr>
      </w:pPr>
      <w:r>
        <w:rPr>
          <w:b/>
        </w:rPr>
        <w:t>luminance</w:t>
      </w:r>
      <w:r w:rsidRPr="008C63AF">
        <w:t>: intensity of light emitted from a surface</w:t>
      </w:r>
      <w:r>
        <w:fldChar w:fldCharType="begin"/>
      </w:r>
      <w:r>
        <w:instrText xml:space="preserve"> ADDIN ZOTERO_ITEM CSL_CITATION {"citationID":"kRFNsbO2","properties":{"formattedCitation":"[16]","plainCitation":"[16]","noteIndex":0},"citationItems":[{"id":77,"uris":["http://zotero.org/users/local/KHVOZ3gn/items/GTEQ45N9"],"uri":["http://zotero.org/users/local/KHVOZ3gn/items/GTEQ45N9"],"itemData":{"id":77,"type":"webpage","title":"Luminance | Define Luminance at Dictionary.com","URL":"http://www.dictionary.com/browse/luminance","accessed":{"date-parts":[["2018",4,9]]}}}],"schema":"https://github.com/citation-style-language/schema/raw/master/csl-citation.json"} </w:instrText>
      </w:r>
      <w:r>
        <w:fldChar w:fldCharType="separate"/>
      </w:r>
      <w:r w:rsidRPr="00EC46A5">
        <w:rPr>
          <w:rFonts w:cs="Times New Roman"/>
        </w:rPr>
        <w:t>[16]</w:t>
      </w:r>
      <w:r>
        <w:fldChar w:fldCharType="end"/>
      </w:r>
    </w:p>
    <w:p w14:paraId="0C3B8778" w14:textId="77777777" w:rsidR="00EC46A5" w:rsidRDefault="00EC46A5" w:rsidP="00EC46A5">
      <w:r>
        <w:t>C</w:t>
      </w:r>
    </w:p>
    <w:p w14:paraId="62C8BA98" w14:textId="32F0CE89" w:rsidR="00EC46A5" w:rsidRPr="00D5794E" w:rsidRDefault="00EC46A5" w:rsidP="00EC46A5">
      <w:pPr>
        <w:rPr>
          <w:b/>
        </w:rPr>
      </w:pPr>
      <w:r>
        <w:rPr>
          <w:b/>
        </w:rPr>
        <w:t xml:space="preserve">Chroma: </w:t>
      </w:r>
      <w:r w:rsidRPr="008C63AF">
        <w:t>purity or intensity of a color</w:t>
      </w:r>
      <w:r>
        <w:fldChar w:fldCharType="begin"/>
      </w:r>
      <w:r>
        <w:instrText xml:space="preserve"> ADDIN ZOTERO_ITEM CSL_CITATION {"citationID":"77fKjsyQ","properties":{"formattedCitation":"[17]","plainCitation":"[17]","noteIndex":0},"citationItems":[{"id":79,"uris":["http://zotero.org/users/local/KHVOZ3gn/items/SLA7V9NS"],"uri":["http://zotero.org/users/local/KHVOZ3gn/items/SLA7V9NS"],"itemData":{"id":79,"type":"webpage","title":"Chroma | Define Chroma at Dictionary.com","abstract":"Chroma definition, the purity of a color, or its freedom from white or gray. See more.","URL":"http://www.dictionary.com/browse/chroma","accessed":{"date-parts":[["2018",4,9]]}}}],"schema":"https://github.com/citation-style-language/schema/raw/master/csl-citation.json"} </w:instrText>
      </w:r>
      <w:r>
        <w:fldChar w:fldCharType="separate"/>
      </w:r>
      <w:r w:rsidRPr="00EC46A5">
        <w:rPr>
          <w:rFonts w:cs="Times New Roman"/>
        </w:rPr>
        <w:t>[17]</w:t>
      </w:r>
      <w:r>
        <w:fldChar w:fldCharType="end"/>
      </w:r>
    </w:p>
    <w:p w14:paraId="65BC422D" w14:textId="53F9D598" w:rsidR="00F54987" w:rsidRPr="00F54987" w:rsidRDefault="00F54987" w:rsidP="00487BC3">
      <w:pPr>
        <w:pStyle w:val="MajorHeading"/>
        <w:rPr>
          <w:color w:val="FF0000"/>
        </w:rPr>
      </w:pPr>
    </w:p>
    <w:sectPr w:rsidR="00F54987" w:rsidRPr="00F54987" w:rsidSect="00B23C6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19C088" w14:textId="77777777" w:rsidR="00937983" w:rsidRDefault="00937983" w:rsidP="00B23C68">
      <w:pPr>
        <w:spacing w:line="240" w:lineRule="auto"/>
      </w:pPr>
      <w:r>
        <w:separator/>
      </w:r>
    </w:p>
  </w:endnote>
  <w:endnote w:type="continuationSeparator" w:id="0">
    <w:p w14:paraId="359B42D5" w14:textId="77777777" w:rsidR="00937983" w:rsidRDefault="00937983" w:rsidP="00B23C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2520038"/>
      <w:docPartObj>
        <w:docPartGallery w:val="Page Numbers (Bottom of Page)"/>
        <w:docPartUnique/>
      </w:docPartObj>
    </w:sdtPr>
    <w:sdtEndPr>
      <w:rPr>
        <w:noProof/>
      </w:rPr>
    </w:sdtEndPr>
    <w:sdtContent>
      <w:p w14:paraId="39CA4B86" w14:textId="15773FAF" w:rsidR="007E224E" w:rsidRDefault="007E224E" w:rsidP="00B23C68">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4B6FC" w14:textId="77777777" w:rsidR="00937983" w:rsidRDefault="00937983" w:rsidP="00B23C68">
      <w:pPr>
        <w:spacing w:line="240" w:lineRule="auto"/>
      </w:pPr>
      <w:r>
        <w:separator/>
      </w:r>
    </w:p>
  </w:footnote>
  <w:footnote w:type="continuationSeparator" w:id="0">
    <w:p w14:paraId="6D2D8628" w14:textId="77777777" w:rsidR="00937983" w:rsidRDefault="00937983" w:rsidP="00B23C6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B47D3"/>
    <w:multiLevelType w:val="hybridMultilevel"/>
    <w:tmpl w:val="A2923532"/>
    <w:lvl w:ilvl="0" w:tplc="5CF6E19C">
      <w:start w:val="1"/>
      <w:numFmt w:val="lowerLetter"/>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 w15:restartNumberingAfterBreak="0">
    <w:nsid w:val="0B027DC0"/>
    <w:multiLevelType w:val="hybridMultilevel"/>
    <w:tmpl w:val="E63079F6"/>
    <w:lvl w:ilvl="0" w:tplc="5D68BF2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125505CC"/>
    <w:multiLevelType w:val="hybridMultilevel"/>
    <w:tmpl w:val="9FCE3720"/>
    <w:lvl w:ilvl="0" w:tplc="2312DD2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FBB085E"/>
    <w:multiLevelType w:val="hybridMultilevel"/>
    <w:tmpl w:val="CAF012BE"/>
    <w:lvl w:ilvl="0" w:tplc="A3CC3DF8">
      <w:start w:val="1"/>
      <w:numFmt w:val="lowerLetter"/>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4" w15:restartNumberingAfterBreak="0">
    <w:nsid w:val="59FA0963"/>
    <w:multiLevelType w:val="multilevel"/>
    <w:tmpl w:val="9DD0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522CB9"/>
    <w:multiLevelType w:val="hybridMultilevel"/>
    <w:tmpl w:val="E8A2467A"/>
    <w:lvl w:ilvl="0" w:tplc="1584D6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BB21598"/>
    <w:multiLevelType w:val="hybridMultilevel"/>
    <w:tmpl w:val="7812AC82"/>
    <w:lvl w:ilvl="0" w:tplc="8FA4EF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F674F0"/>
    <w:multiLevelType w:val="hybridMultilevel"/>
    <w:tmpl w:val="01F6A1B2"/>
    <w:lvl w:ilvl="0" w:tplc="DCE850CC">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num w:numId="1">
    <w:abstractNumId w:val="6"/>
  </w:num>
  <w:num w:numId="2">
    <w:abstractNumId w:val="4"/>
    <w:lvlOverride w:ilvl="1">
      <w:lvl w:ilvl="1">
        <w:numFmt w:val="bullet"/>
        <w:lvlText w:val=""/>
        <w:lvlJc w:val="left"/>
        <w:pPr>
          <w:tabs>
            <w:tab w:val="num" w:pos="1440"/>
          </w:tabs>
          <w:ind w:left="1440" w:hanging="360"/>
        </w:pPr>
        <w:rPr>
          <w:rFonts w:ascii="Symbol" w:hAnsi="Symbol" w:hint="default"/>
          <w:sz w:val="20"/>
        </w:rPr>
      </w:lvl>
    </w:lvlOverride>
  </w:num>
  <w:num w:numId="3">
    <w:abstractNumId w:val="4"/>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5"/>
  </w:num>
  <w:num w:numId="5">
    <w:abstractNumId w:val="2"/>
  </w:num>
  <w:num w:numId="6">
    <w:abstractNumId w:val="7"/>
  </w:num>
  <w:num w:numId="7">
    <w:abstractNumId w:val="3"/>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435"/>
    <w:rsid w:val="0001598C"/>
    <w:rsid w:val="00024D78"/>
    <w:rsid w:val="00041270"/>
    <w:rsid w:val="00045F62"/>
    <w:rsid w:val="0005325D"/>
    <w:rsid w:val="000623A7"/>
    <w:rsid w:val="00093721"/>
    <w:rsid w:val="000954DB"/>
    <w:rsid w:val="000A26E9"/>
    <w:rsid w:val="000A4008"/>
    <w:rsid w:val="000D58F9"/>
    <w:rsid w:val="00107802"/>
    <w:rsid w:val="00110349"/>
    <w:rsid w:val="00132E59"/>
    <w:rsid w:val="00141A49"/>
    <w:rsid w:val="001500D5"/>
    <w:rsid w:val="00152305"/>
    <w:rsid w:val="00153E9C"/>
    <w:rsid w:val="00157309"/>
    <w:rsid w:val="00163080"/>
    <w:rsid w:val="0016650D"/>
    <w:rsid w:val="001737B3"/>
    <w:rsid w:val="00194122"/>
    <w:rsid w:val="00195209"/>
    <w:rsid w:val="001A2944"/>
    <w:rsid w:val="001B2B30"/>
    <w:rsid w:val="001B439D"/>
    <w:rsid w:val="001C48BB"/>
    <w:rsid w:val="001C4B30"/>
    <w:rsid w:val="001D3156"/>
    <w:rsid w:val="001E1337"/>
    <w:rsid w:val="001E159E"/>
    <w:rsid w:val="001E192D"/>
    <w:rsid w:val="001F15C9"/>
    <w:rsid w:val="002144FA"/>
    <w:rsid w:val="00225C36"/>
    <w:rsid w:val="00234224"/>
    <w:rsid w:val="0024151C"/>
    <w:rsid w:val="002416B1"/>
    <w:rsid w:val="00250578"/>
    <w:rsid w:val="00262B1F"/>
    <w:rsid w:val="00283745"/>
    <w:rsid w:val="00294D0C"/>
    <w:rsid w:val="002972BF"/>
    <w:rsid w:val="002A560C"/>
    <w:rsid w:val="002B008A"/>
    <w:rsid w:val="002B3103"/>
    <w:rsid w:val="002C05C4"/>
    <w:rsid w:val="002D6FD2"/>
    <w:rsid w:val="002E3270"/>
    <w:rsid w:val="002E599D"/>
    <w:rsid w:val="00307A9C"/>
    <w:rsid w:val="00356111"/>
    <w:rsid w:val="0036016F"/>
    <w:rsid w:val="00363865"/>
    <w:rsid w:val="00372108"/>
    <w:rsid w:val="0039408A"/>
    <w:rsid w:val="003A27C4"/>
    <w:rsid w:val="003A3F3E"/>
    <w:rsid w:val="003B0633"/>
    <w:rsid w:val="003B603D"/>
    <w:rsid w:val="003C1F5A"/>
    <w:rsid w:val="003F1537"/>
    <w:rsid w:val="00412AD2"/>
    <w:rsid w:val="00417951"/>
    <w:rsid w:val="0042179A"/>
    <w:rsid w:val="00437842"/>
    <w:rsid w:val="00443EDB"/>
    <w:rsid w:val="0044416B"/>
    <w:rsid w:val="004712C1"/>
    <w:rsid w:val="00487BC3"/>
    <w:rsid w:val="004A2488"/>
    <w:rsid w:val="004A6850"/>
    <w:rsid w:val="004B0C54"/>
    <w:rsid w:val="004D7455"/>
    <w:rsid w:val="004E4C43"/>
    <w:rsid w:val="004F08C2"/>
    <w:rsid w:val="004F74E4"/>
    <w:rsid w:val="005051F9"/>
    <w:rsid w:val="00505675"/>
    <w:rsid w:val="005321C7"/>
    <w:rsid w:val="005335D2"/>
    <w:rsid w:val="00534163"/>
    <w:rsid w:val="00541501"/>
    <w:rsid w:val="005550CD"/>
    <w:rsid w:val="00561226"/>
    <w:rsid w:val="00570BD2"/>
    <w:rsid w:val="00572D14"/>
    <w:rsid w:val="00576538"/>
    <w:rsid w:val="00581F1B"/>
    <w:rsid w:val="005A6561"/>
    <w:rsid w:val="005C42E0"/>
    <w:rsid w:val="005D00B5"/>
    <w:rsid w:val="005D26B9"/>
    <w:rsid w:val="005D7ED5"/>
    <w:rsid w:val="005F2DDE"/>
    <w:rsid w:val="005F48C2"/>
    <w:rsid w:val="006043DC"/>
    <w:rsid w:val="0061343C"/>
    <w:rsid w:val="006152EA"/>
    <w:rsid w:val="00637414"/>
    <w:rsid w:val="00637C5B"/>
    <w:rsid w:val="00661D17"/>
    <w:rsid w:val="00670BD0"/>
    <w:rsid w:val="00670FCA"/>
    <w:rsid w:val="00685A14"/>
    <w:rsid w:val="00690819"/>
    <w:rsid w:val="006C7644"/>
    <w:rsid w:val="006D4189"/>
    <w:rsid w:val="006E03AB"/>
    <w:rsid w:val="006E3311"/>
    <w:rsid w:val="006E3B8C"/>
    <w:rsid w:val="006F3119"/>
    <w:rsid w:val="0070122C"/>
    <w:rsid w:val="00710336"/>
    <w:rsid w:val="00710A9D"/>
    <w:rsid w:val="00717698"/>
    <w:rsid w:val="00726909"/>
    <w:rsid w:val="007339E9"/>
    <w:rsid w:val="00762989"/>
    <w:rsid w:val="00762A46"/>
    <w:rsid w:val="00764961"/>
    <w:rsid w:val="00776E0C"/>
    <w:rsid w:val="007860B0"/>
    <w:rsid w:val="00787871"/>
    <w:rsid w:val="00797D9D"/>
    <w:rsid w:val="007B6891"/>
    <w:rsid w:val="007C5D86"/>
    <w:rsid w:val="007E224E"/>
    <w:rsid w:val="007E66DA"/>
    <w:rsid w:val="0080379F"/>
    <w:rsid w:val="0081592F"/>
    <w:rsid w:val="00823677"/>
    <w:rsid w:val="008305E7"/>
    <w:rsid w:val="00831244"/>
    <w:rsid w:val="008453E6"/>
    <w:rsid w:val="00864AEE"/>
    <w:rsid w:val="00865F6C"/>
    <w:rsid w:val="00881B1F"/>
    <w:rsid w:val="008A2E8E"/>
    <w:rsid w:val="008A468C"/>
    <w:rsid w:val="008B7D63"/>
    <w:rsid w:val="008C02CE"/>
    <w:rsid w:val="008C3BF1"/>
    <w:rsid w:val="008C5770"/>
    <w:rsid w:val="008D2291"/>
    <w:rsid w:val="008D5829"/>
    <w:rsid w:val="008D6658"/>
    <w:rsid w:val="008E31A1"/>
    <w:rsid w:val="008F0344"/>
    <w:rsid w:val="00921358"/>
    <w:rsid w:val="009258B6"/>
    <w:rsid w:val="00933E73"/>
    <w:rsid w:val="00937983"/>
    <w:rsid w:val="00941115"/>
    <w:rsid w:val="00947BE8"/>
    <w:rsid w:val="00956E55"/>
    <w:rsid w:val="00961CB7"/>
    <w:rsid w:val="0097451C"/>
    <w:rsid w:val="00981A5C"/>
    <w:rsid w:val="00990A6C"/>
    <w:rsid w:val="00992699"/>
    <w:rsid w:val="009A0304"/>
    <w:rsid w:val="009B37ED"/>
    <w:rsid w:val="009E321C"/>
    <w:rsid w:val="00A01A8F"/>
    <w:rsid w:val="00A11435"/>
    <w:rsid w:val="00A375CE"/>
    <w:rsid w:val="00A41D5F"/>
    <w:rsid w:val="00A45D9F"/>
    <w:rsid w:val="00A53672"/>
    <w:rsid w:val="00A546D1"/>
    <w:rsid w:val="00A62C39"/>
    <w:rsid w:val="00A7022D"/>
    <w:rsid w:val="00A807AB"/>
    <w:rsid w:val="00A96C87"/>
    <w:rsid w:val="00AC5ACD"/>
    <w:rsid w:val="00AE2D60"/>
    <w:rsid w:val="00AE4219"/>
    <w:rsid w:val="00AE7309"/>
    <w:rsid w:val="00AE7FAE"/>
    <w:rsid w:val="00AF073A"/>
    <w:rsid w:val="00AF24AB"/>
    <w:rsid w:val="00AF5970"/>
    <w:rsid w:val="00B23C68"/>
    <w:rsid w:val="00B25BDE"/>
    <w:rsid w:val="00B37774"/>
    <w:rsid w:val="00B4571A"/>
    <w:rsid w:val="00B52C01"/>
    <w:rsid w:val="00B73E20"/>
    <w:rsid w:val="00B81528"/>
    <w:rsid w:val="00BA3563"/>
    <w:rsid w:val="00BA4501"/>
    <w:rsid w:val="00BA6028"/>
    <w:rsid w:val="00BB50B6"/>
    <w:rsid w:val="00BC019B"/>
    <w:rsid w:val="00BC17E0"/>
    <w:rsid w:val="00BE0DDE"/>
    <w:rsid w:val="00C1078D"/>
    <w:rsid w:val="00C150B1"/>
    <w:rsid w:val="00C2050D"/>
    <w:rsid w:val="00C30227"/>
    <w:rsid w:val="00C3219F"/>
    <w:rsid w:val="00C746AB"/>
    <w:rsid w:val="00C75545"/>
    <w:rsid w:val="00C768F1"/>
    <w:rsid w:val="00C85514"/>
    <w:rsid w:val="00CA16A3"/>
    <w:rsid w:val="00CA5D04"/>
    <w:rsid w:val="00CB0231"/>
    <w:rsid w:val="00CB2B7C"/>
    <w:rsid w:val="00CD7114"/>
    <w:rsid w:val="00CE0099"/>
    <w:rsid w:val="00CE0F69"/>
    <w:rsid w:val="00CE752F"/>
    <w:rsid w:val="00CF3613"/>
    <w:rsid w:val="00CF5FDE"/>
    <w:rsid w:val="00D02CED"/>
    <w:rsid w:val="00D14AD1"/>
    <w:rsid w:val="00D20C52"/>
    <w:rsid w:val="00D5794E"/>
    <w:rsid w:val="00D90071"/>
    <w:rsid w:val="00DA41FB"/>
    <w:rsid w:val="00DD63AB"/>
    <w:rsid w:val="00DE03FB"/>
    <w:rsid w:val="00DE1103"/>
    <w:rsid w:val="00DF65FA"/>
    <w:rsid w:val="00DF70E3"/>
    <w:rsid w:val="00E00069"/>
    <w:rsid w:val="00E03DF4"/>
    <w:rsid w:val="00E2584A"/>
    <w:rsid w:val="00E315D9"/>
    <w:rsid w:val="00E31B62"/>
    <w:rsid w:val="00E34148"/>
    <w:rsid w:val="00E56947"/>
    <w:rsid w:val="00E825A3"/>
    <w:rsid w:val="00EA2266"/>
    <w:rsid w:val="00EA53F2"/>
    <w:rsid w:val="00EA5822"/>
    <w:rsid w:val="00EC46A5"/>
    <w:rsid w:val="00EC6075"/>
    <w:rsid w:val="00ED0584"/>
    <w:rsid w:val="00ED09BB"/>
    <w:rsid w:val="00EE4ABC"/>
    <w:rsid w:val="00EF5B77"/>
    <w:rsid w:val="00EF7BDF"/>
    <w:rsid w:val="00F07080"/>
    <w:rsid w:val="00F1083E"/>
    <w:rsid w:val="00F11CA2"/>
    <w:rsid w:val="00F309C9"/>
    <w:rsid w:val="00F30C01"/>
    <w:rsid w:val="00F325D9"/>
    <w:rsid w:val="00F5446F"/>
    <w:rsid w:val="00F54987"/>
    <w:rsid w:val="00F70E92"/>
    <w:rsid w:val="00F77FC0"/>
    <w:rsid w:val="00F8417E"/>
    <w:rsid w:val="00F916DA"/>
    <w:rsid w:val="00FA16A4"/>
    <w:rsid w:val="00FA178A"/>
    <w:rsid w:val="00FA3BF9"/>
    <w:rsid w:val="00FB0AB5"/>
    <w:rsid w:val="00FB637E"/>
    <w:rsid w:val="00FC2198"/>
    <w:rsid w:val="00FE4B23"/>
    <w:rsid w:val="00FF5ADF"/>
    <w:rsid w:val="00FF5F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2679F"/>
  <w15:chartTrackingRefBased/>
  <w15:docId w15:val="{EC14FAF3-171F-492E-BF09-08E7E66CD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4987"/>
    <w:pPr>
      <w:spacing w:after="0" w:line="480" w:lineRule="auto"/>
    </w:pPr>
    <w:rPr>
      <w:rFonts w:ascii="Times New Roman" w:hAnsi="Times New Roman"/>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11435"/>
    <w:rPr>
      <w:color w:val="808080"/>
    </w:rPr>
  </w:style>
  <w:style w:type="paragraph" w:customStyle="1" w:styleId="MajorHeading">
    <w:name w:val="Major Heading"/>
    <w:basedOn w:val="Normal"/>
    <w:link w:val="MajorHeadingChar"/>
    <w:qFormat/>
    <w:rsid w:val="00534163"/>
    <w:pPr>
      <w:jc w:val="center"/>
    </w:pPr>
    <w:rPr>
      <w:b/>
      <w:caps/>
      <w:sz w:val="28"/>
    </w:rPr>
  </w:style>
  <w:style w:type="paragraph" w:customStyle="1" w:styleId="ToCSubheading">
    <w:name w:val="ToC Subheading"/>
    <w:basedOn w:val="Normal"/>
    <w:link w:val="ToCSubheadingChar"/>
    <w:qFormat/>
    <w:rsid w:val="003B603D"/>
    <w:pPr>
      <w:tabs>
        <w:tab w:val="right" w:leader="dot" w:pos="9216"/>
      </w:tabs>
      <w:spacing w:line="240" w:lineRule="auto"/>
      <w:ind w:left="720"/>
    </w:pPr>
  </w:style>
  <w:style w:type="character" w:customStyle="1" w:styleId="MajorHeadingChar">
    <w:name w:val="Major Heading Char"/>
    <w:basedOn w:val="DefaultParagraphFont"/>
    <w:link w:val="MajorHeading"/>
    <w:rsid w:val="00534163"/>
    <w:rPr>
      <w:rFonts w:ascii="Times New Roman" w:hAnsi="Times New Roman"/>
      <w:b/>
      <w:caps/>
      <w:sz w:val="28"/>
    </w:rPr>
  </w:style>
  <w:style w:type="paragraph" w:customStyle="1" w:styleId="TOCHeading1">
    <w:name w:val="TOC Heading1"/>
    <w:basedOn w:val="Normal"/>
    <w:link w:val="TocHeadingChar"/>
    <w:qFormat/>
    <w:rsid w:val="003B603D"/>
    <w:pPr>
      <w:tabs>
        <w:tab w:val="right" w:leader="dot" w:pos="9216"/>
      </w:tabs>
    </w:pPr>
    <w:rPr>
      <w:caps/>
    </w:rPr>
  </w:style>
  <w:style w:type="character" w:customStyle="1" w:styleId="ToCSubheadingChar">
    <w:name w:val="ToC Subheading Char"/>
    <w:basedOn w:val="DefaultParagraphFont"/>
    <w:link w:val="ToCSubheading"/>
    <w:rsid w:val="003B603D"/>
    <w:rPr>
      <w:rFonts w:ascii="Times New Roman" w:hAnsi="Times New Roman"/>
      <w:sz w:val="24"/>
    </w:rPr>
  </w:style>
  <w:style w:type="paragraph" w:customStyle="1" w:styleId="TocSubheading2">
    <w:name w:val="Toc Subheading 2"/>
    <w:basedOn w:val="ToCSubheading"/>
    <w:link w:val="TocSubheading2Char"/>
    <w:qFormat/>
    <w:rsid w:val="00534163"/>
    <w:pPr>
      <w:ind w:left="1440"/>
    </w:pPr>
    <w:rPr>
      <w:color w:val="FF0000"/>
    </w:rPr>
  </w:style>
  <w:style w:type="character" w:customStyle="1" w:styleId="TocHeadingChar">
    <w:name w:val="Toc Heading Char"/>
    <w:basedOn w:val="DefaultParagraphFont"/>
    <w:link w:val="TOCHeading1"/>
    <w:rsid w:val="003B603D"/>
    <w:rPr>
      <w:rFonts w:ascii="Times New Roman" w:hAnsi="Times New Roman"/>
      <w:caps/>
      <w:sz w:val="24"/>
    </w:rPr>
  </w:style>
  <w:style w:type="paragraph" w:customStyle="1" w:styleId="FirstOrderSubheading">
    <w:name w:val="First Order Subheading"/>
    <w:basedOn w:val="Normal"/>
    <w:link w:val="FirstOrderSubheadingChar"/>
    <w:qFormat/>
    <w:rsid w:val="00C30227"/>
    <w:rPr>
      <w:b/>
    </w:rPr>
  </w:style>
  <w:style w:type="character" w:customStyle="1" w:styleId="TocSubheading2Char">
    <w:name w:val="Toc Subheading 2 Char"/>
    <w:basedOn w:val="ToCSubheadingChar"/>
    <w:link w:val="TocSubheading2"/>
    <w:rsid w:val="00534163"/>
    <w:rPr>
      <w:rFonts w:ascii="Times New Roman" w:hAnsi="Times New Roman"/>
      <w:color w:val="FF0000"/>
      <w:sz w:val="24"/>
    </w:rPr>
  </w:style>
  <w:style w:type="paragraph" w:customStyle="1" w:styleId="SecondOrderSubheading">
    <w:name w:val="Second Order Subheading"/>
    <w:basedOn w:val="Normal"/>
    <w:link w:val="SecondOrderSubheadingChar"/>
    <w:qFormat/>
    <w:rsid w:val="00F54987"/>
    <w:rPr>
      <w:i/>
    </w:rPr>
  </w:style>
  <w:style w:type="character" w:customStyle="1" w:styleId="FirstOrderSubheadingChar">
    <w:name w:val="First Order Subheading Char"/>
    <w:basedOn w:val="DefaultParagraphFont"/>
    <w:link w:val="FirstOrderSubheading"/>
    <w:rsid w:val="00C30227"/>
    <w:rPr>
      <w:rFonts w:ascii="Times New Roman" w:hAnsi="Times New Roman"/>
      <w:b/>
      <w:sz w:val="24"/>
    </w:rPr>
  </w:style>
  <w:style w:type="paragraph" w:customStyle="1" w:styleId="ThirdOrderSubheading">
    <w:name w:val="Third Order Subheading"/>
    <w:basedOn w:val="Normal"/>
    <w:link w:val="ThirdOrderSubheadingChar"/>
    <w:qFormat/>
    <w:rsid w:val="00F54987"/>
  </w:style>
  <w:style w:type="character" w:customStyle="1" w:styleId="SecondOrderSubheadingChar">
    <w:name w:val="Second Order Subheading Char"/>
    <w:basedOn w:val="DefaultParagraphFont"/>
    <w:link w:val="SecondOrderSubheading"/>
    <w:rsid w:val="00F54987"/>
    <w:rPr>
      <w:rFonts w:ascii="Times New Roman" w:hAnsi="Times New Roman"/>
      <w:i/>
      <w:sz w:val="24"/>
    </w:rPr>
  </w:style>
  <w:style w:type="character" w:customStyle="1" w:styleId="ThirdOrderSubheadingChar">
    <w:name w:val="Third Order Subheading Char"/>
    <w:basedOn w:val="DefaultParagraphFont"/>
    <w:link w:val="ThirdOrderSubheading"/>
    <w:rsid w:val="00F54987"/>
    <w:rPr>
      <w:rFonts w:ascii="Times New Roman" w:hAnsi="Times New Roman"/>
      <w:sz w:val="24"/>
    </w:rPr>
  </w:style>
  <w:style w:type="paragraph" w:styleId="Header">
    <w:name w:val="header"/>
    <w:basedOn w:val="Normal"/>
    <w:link w:val="HeaderChar"/>
    <w:uiPriority w:val="99"/>
    <w:unhideWhenUsed/>
    <w:rsid w:val="00B23C68"/>
    <w:pPr>
      <w:tabs>
        <w:tab w:val="center" w:pos="4680"/>
        <w:tab w:val="right" w:pos="9360"/>
      </w:tabs>
      <w:spacing w:line="240" w:lineRule="auto"/>
    </w:pPr>
  </w:style>
  <w:style w:type="character" w:customStyle="1" w:styleId="HeaderChar">
    <w:name w:val="Header Char"/>
    <w:basedOn w:val="DefaultParagraphFont"/>
    <w:link w:val="Header"/>
    <w:uiPriority w:val="99"/>
    <w:rsid w:val="00B23C68"/>
    <w:rPr>
      <w:rFonts w:ascii="Times New Roman" w:hAnsi="Times New Roman"/>
      <w:sz w:val="24"/>
    </w:rPr>
  </w:style>
  <w:style w:type="paragraph" w:styleId="Footer">
    <w:name w:val="footer"/>
    <w:basedOn w:val="Normal"/>
    <w:link w:val="FooterChar"/>
    <w:uiPriority w:val="99"/>
    <w:unhideWhenUsed/>
    <w:rsid w:val="00B23C68"/>
    <w:pPr>
      <w:tabs>
        <w:tab w:val="center" w:pos="4680"/>
        <w:tab w:val="right" w:pos="9360"/>
      </w:tabs>
      <w:spacing w:line="240" w:lineRule="auto"/>
    </w:pPr>
  </w:style>
  <w:style w:type="character" w:customStyle="1" w:styleId="FooterChar">
    <w:name w:val="Footer Char"/>
    <w:basedOn w:val="DefaultParagraphFont"/>
    <w:link w:val="Footer"/>
    <w:uiPriority w:val="99"/>
    <w:rsid w:val="00B23C68"/>
    <w:rPr>
      <w:rFonts w:ascii="Times New Roman" w:hAnsi="Times New Roman"/>
      <w:sz w:val="24"/>
    </w:rPr>
  </w:style>
  <w:style w:type="table" w:styleId="TableGrid">
    <w:name w:val="Table Grid"/>
    <w:basedOn w:val="TableNormal"/>
    <w:uiPriority w:val="39"/>
    <w:rsid w:val="00487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1F1B"/>
    <w:pPr>
      <w:spacing w:before="100" w:beforeAutospacing="1" w:after="100" w:afterAutospacing="1" w:line="240" w:lineRule="auto"/>
    </w:pPr>
    <w:rPr>
      <w:rFonts w:eastAsia="Times New Roman" w:cs="Times New Roman"/>
      <w:szCs w:val="24"/>
    </w:rPr>
  </w:style>
  <w:style w:type="character" w:styleId="CommentReference">
    <w:name w:val="annotation reference"/>
    <w:basedOn w:val="DefaultParagraphFont"/>
    <w:uiPriority w:val="99"/>
    <w:semiHidden/>
    <w:unhideWhenUsed/>
    <w:rsid w:val="00787871"/>
    <w:rPr>
      <w:sz w:val="16"/>
      <w:szCs w:val="16"/>
    </w:rPr>
  </w:style>
  <w:style w:type="paragraph" w:styleId="CommentText">
    <w:name w:val="annotation text"/>
    <w:basedOn w:val="Normal"/>
    <w:link w:val="CommentTextChar"/>
    <w:uiPriority w:val="99"/>
    <w:semiHidden/>
    <w:unhideWhenUsed/>
    <w:rsid w:val="00787871"/>
    <w:pPr>
      <w:spacing w:line="240" w:lineRule="auto"/>
    </w:pPr>
    <w:rPr>
      <w:sz w:val="20"/>
      <w:szCs w:val="20"/>
    </w:rPr>
  </w:style>
  <w:style w:type="character" w:customStyle="1" w:styleId="CommentTextChar">
    <w:name w:val="Comment Text Char"/>
    <w:basedOn w:val="DefaultParagraphFont"/>
    <w:link w:val="CommentText"/>
    <w:uiPriority w:val="99"/>
    <w:semiHidden/>
    <w:rsid w:val="0078787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87871"/>
    <w:rPr>
      <w:b/>
      <w:bCs/>
    </w:rPr>
  </w:style>
  <w:style w:type="character" w:customStyle="1" w:styleId="CommentSubjectChar">
    <w:name w:val="Comment Subject Char"/>
    <w:basedOn w:val="CommentTextChar"/>
    <w:link w:val="CommentSubject"/>
    <w:uiPriority w:val="99"/>
    <w:semiHidden/>
    <w:rsid w:val="00787871"/>
    <w:rPr>
      <w:rFonts w:ascii="Times New Roman" w:hAnsi="Times New Roman"/>
      <w:b/>
      <w:bCs/>
      <w:sz w:val="20"/>
      <w:szCs w:val="20"/>
    </w:rPr>
  </w:style>
  <w:style w:type="paragraph" w:styleId="BalloonText">
    <w:name w:val="Balloon Text"/>
    <w:basedOn w:val="Normal"/>
    <w:link w:val="BalloonTextChar"/>
    <w:uiPriority w:val="99"/>
    <w:semiHidden/>
    <w:unhideWhenUsed/>
    <w:rsid w:val="0078787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871"/>
    <w:rPr>
      <w:rFonts w:ascii="Segoe UI" w:hAnsi="Segoe UI" w:cs="Segoe UI"/>
      <w:sz w:val="18"/>
      <w:szCs w:val="18"/>
    </w:rPr>
  </w:style>
  <w:style w:type="paragraph" w:styleId="ListParagraph">
    <w:name w:val="List Paragraph"/>
    <w:basedOn w:val="Normal"/>
    <w:uiPriority w:val="34"/>
    <w:qFormat/>
    <w:rsid w:val="001E159E"/>
    <w:pPr>
      <w:ind w:left="720"/>
      <w:contextualSpacing/>
    </w:pPr>
  </w:style>
  <w:style w:type="paragraph" w:styleId="Bibliography">
    <w:name w:val="Bibliography"/>
    <w:basedOn w:val="Normal"/>
    <w:next w:val="Normal"/>
    <w:uiPriority w:val="37"/>
    <w:unhideWhenUsed/>
    <w:rsid w:val="007E224E"/>
    <w:pPr>
      <w:tabs>
        <w:tab w:val="left" w:pos="504"/>
      </w:tabs>
      <w:spacing w:line="240" w:lineRule="auto"/>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1067417">
      <w:bodyDiv w:val="1"/>
      <w:marLeft w:val="0"/>
      <w:marRight w:val="0"/>
      <w:marTop w:val="0"/>
      <w:marBottom w:val="0"/>
      <w:divBdr>
        <w:top w:val="none" w:sz="0" w:space="0" w:color="auto"/>
        <w:left w:val="none" w:sz="0" w:space="0" w:color="auto"/>
        <w:bottom w:val="none" w:sz="0" w:space="0" w:color="auto"/>
        <w:right w:val="none" w:sz="0" w:space="0" w:color="auto"/>
      </w:divBdr>
    </w:div>
    <w:div w:id="562790313">
      <w:bodyDiv w:val="1"/>
      <w:marLeft w:val="0"/>
      <w:marRight w:val="0"/>
      <w:marTop w:val="0"/>
      <w:marBottom w:val="0"/>
      <w:divBdr>
        <w:top w:val="none" w:sz="0" w:space="0" w:color="auto"/>
        <w:left w:val="none" w:sz="0" w:space="0" w:color="auto"/>
        <w:bottom w:val="none" w:sz="0" w:space="0" w:color="auto"/>
        <w:right w:val="none" w:sz="0" w:space="0" w:color="auto"/>
      </w:divBdr>
    </w:div>
    <w:div w:id="932475820">
      <w:bodyDiv w:val="1"/>
      <w:marLeft w:val="0"/>
      <w:marRight w:val="0"/>
      <w:marTop w:val="0"/>
      <w:marBottom w:val="0"/>
      <w:divBdr>
        <w:top w:val="none" w:sz="0" w:space="0" w:color="auto"/>
        <w:left w:val="none" w:sz="0" w:space="0" w:color="auto"/>
        <w:bottom w:val="none" w:sz="0" w:space="0" w:color="auto"/>
        <w:right w:val="none" w:sz="0" w:space="0" w:color="auto"/>
      </w:divBdr>
    </w:div>
    <w:div w:id="1591769682">
      <w:bodyDiv w:val="1"/>
      <w:marLeft w:val="0"/>
      <w:marRight w:val="0"/>
      <w:marTop w:val="0"/>
      <w:marBottom w:val="0"/>
      <w:divBdr>
        <w:top w:val="none" w:sz="0" w:space="0" w:color="auto"/>
        <w:left w:val="none" w:sz="0" w:space="0" w:color="auto"/>
        <w:bottom w:val="none" w:sz="0" w:space="0" w:color="auto"/>
        <w:right w:val="none" w:sz="0" w:space="0" w:color="auto"/>
      </w:divBdr>
    </w:div>
    <w:div w:id="1745448349">
      <w:bodyDiv w:val="1"/>
      <w:marLeft w:val="0"/>
      <w:marRight w:val="0"/>
      <w:marTop w:val="0"/>
      <w:marBottom w:val="0"/>
      <w:divBdr>
        <w:top w:val="none" w:sz="0" w:space="0" w:color="auto"/>
        <w:left w:val="none" w:sz="0" w:space="0" w:color="auto"/>
        <w:bottom w:val="none" w:sz="0" w:space="0" w:color="auto"/>
        <w:right w:val="none" w:sz="0" w:space="0" w:color="auto"/>
      </w:divBdr>
    </w:div>
    <w:div w:id="1945920191">
      <w:bodyDiv w:val="1"/>
      <w:marLeft w:val="0"/>
      <w:marRight w:val="0"/>
      <w:marTop w:val="0"/>
      <w:marBottom w:val="0"/>
      <w:divBdr>
        <w:top w:val="none" w:sz="0" w:space="0" w:color="auto"/>
        <w:left w:val="none" w:sz="0" w:space="0" w:color="auto"/>
        <w:bottom w:val="none" w:sz="0" w:space="0" w:color="auto"/>
        <w:right w:val="none" w:sz="0" w:space="0" w:color="auto"/>
      </w:divBdr>
    </w:div>
    <w:div w:id="2079283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chart" Target="charts/chart1.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3.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arioavendano\PycharmProjects\RoseCounting\colorspace_pictures\vl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arioavendano\PycharmProjects\RoseCounting\colorspace_pictures\vl_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Mean(Hue</a:t>
            </a:r>
            <a:r>
              <a:rPr lang="en-US" baseline="0"/>
              <a:t> Value)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output_values!$K$91</c:f>
              <c:strCache>
                <c:ptCount val="1"/>
                <c:pt idx="0">
                  <c:v>Hue</c:v>
                </c:pt>
              </c:strCache>
            </c:strRef>
          </c:tx>
          <c:spPr>
            <a:ln w="19050" cap="rnd">
              <a:noFill/>
              <a:round/>
            </a:ln>
            <a:effectLst/>
          </c:spPr>
          <c:marker>
            <c:symbol val="circle"/>
            <c:size val="5"/>
            <c:spPr>
              <a:solidFill>
                <a:schemeClr val="accent1"/>
              </a:solidFill>
              <a:ln w="9525">
                <a:solidFill>
                  <a:schemeClr val="accent1"/>
                </a:solidFill>
              </a:ln>
              <a:effectLst/>
            </c:spPr>
          </c:marker>
          <c:xVal>
            <c:numRef>
              <c:f>output_values!$J$92:$J$99</c:f>
              <c:numCache>
                <c:formatCode>General</c:formatCode>
                <c:ptCount val="8"/>
                <c:pt idx="0">
                  <c:v>1</c:v>
                </c:pt>
                <c:pt idx="1">
                  <c:v>2</c:v>
                </c:pt>
                <c:pt idx="2">
                  <c:v>3</c:v>
                </c:pt>
                <c:pt idx="3">
                  <c:v>4</c:v>
                </c:pt>
                <c:pt idx="4">
                  <c:v>5</c:v>
                </c:pt>
                <c:pt idx="5">
                  <c:v>6</c:v>
                </c:pt>
                <c:pt idx="6">
                  <c:v>7</c:v>
                </c:pt>
                <c:pt idx="7">
                  <c:v>8</c:v>
                </c:pt>
              </c:numCache>
            </c:numRef>
          </c:xVal>
          <c:yVal>
            <c:numRef>
              <c:f>output_values!$K$92:$K$99</c:f>
              <c:numCache>
                <c:formatCode>General</c:formatCode>
                <c:ptCount val="8"/>
                <c:pt idx="0">
                  <c:v>50.17</c:v>
                </c:pt>
                <c:pt idx="1">
                  <c:v>47.09</c:v>
                </c:pt>
                <c:pt idx="2">
                  <c:v>39.76</c:v>
                </c:pt>
                <c:pt idx="3">
                  <c:v>41.67</c:v>
                </c:pt>
                <c:pt idx="4">
                  <c:v>32.380000000000003</c:v>
                </c:pt>
                <c:pt idx="5">
                  <c:v>40.520000000000003</c:v>
                </c:pt>
                <c:pt idx="6">
                  <c:v>46.31</c:v>
                </c:pt>
                <c:pt idx="7">
                  <c:v>48.29</c:v>
                </c:pt>
              </c:numCache>
            </c:numRef>
          </c:yVal>
          <c:smooth val="0"/>
          <c:extLst>
            <c:ext xmlns:c16="http://schemas.microsoft.com/office/drawing/2014/chart" uri="{C3380CC4-5D6E-409C-BE32-E72D297353CC}">
              <c16:uniqueId val="{00000000-DE53-4FFB-9432-A37EF00A97BF}"/>
            </c:ext>
          </c:extLst>
        </c:ser>
        <c:dLbls>
          <c:showLegendKey val="0"/>
          <c:showVal val="0"/>
          <c:showCatName val="0"/>
          <c:showSerName val="0"/>
          <c:showPercent val="0"/>
          <c:showBubbleSize val="0"/>
        </c:dLbls>
        <c:axId val="452216047"/>
        <c:axId val="1988578847"/>
      </c:scatterChart>
      <c:valAx>
        <c:axId val="45221604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8578847"/>
        <c:crosses val="autoZero"/>
        <c:crossBetween val="midCat"/>
      </c:valAx>
      <c:valAx>
        <c:axId val="1988578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22160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Standard Deviation(Hue</a:t>
            </a:r>
            <a:r>
              <a:rPr lang="en-US" baseline="0"/>
              <a:t> Value)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output_values!$J$92:$J$99</c:f>
              <c:numCache>
                <c:formatCode>General</c:formatCode>
                <c:ptCount val="8"/>
                <c:pt idx="0">
                  <c:v>1</c:v>
                </c:pt>
                <c:pt idx="1">
                  <c:v>2</c:v>
                </c:pt>
                <c:pt idx="2">
                  <c:v>3</c:v>
                </c:pt>
                <c:pt idx="3">
                  <c:v>4</c:v>
                </c:pt>
                <c:pt idx="4">
                  <c:v>5</c:v>
                </c:pt>
                <c:pt idx="5">
                  <c:v>6</c:v>
                </c:pt>
                <c:pt idx="6">
                  <c:v>7</c:v>
                </c:pt>
                <c:pt idx="7">
                  <c:v>8</c:v>
                </c:pt>
              </c:numCache>
            </c:numRef>
          </c:xVal>
          <c:yVal>
            <c:numRef>
              <c:f>output_values!$L$92:$L$99</c:f>
              <c:numCache>
                <c:formatCode>General</c:formatCode>
                <c:ptCount val="8"/>
                <c:pt idx="0">
                  <c:v>13.46</c:v>
                </c:pt>
                <c:pt idx="1">
                  <c:v>12.71</c:v>
                </c:pt>
                <c:pt idx="2">
                  <c:v>11.31</c:v>
                </c:pt>
                <c:pt idx="3">
                  <c:v>11.25</c:v>
                </c:pt>
                <c:pt idx="4">
                  <c:v>6.85</c:v>
                </c:pt>
                <c:pt idx="5">
                  <c:v>11.37</c:v>
                </c:pt>
                <c:pt idx="6">
                  <c:v>13.35</c:v>
                </c:pt>
                <c:pt idx="7">
                  <c:v>14.25</c:v>
                </c:pt>
              </c:numCache>
            </c:numRef>
          </c:yVal>
          <c:smooth val="0"/>
          <c:extLst>
            <c:ext xmlns:c16="http://schemas.microsoft.com/office/drawing/2014/chart" uri="{C3380CC4-5D6E-409C-BE32-E72D297353CC}">
              <c16:uniqueId val="{00000000-B3B0-4A7D-8728-83FDAC8B8959}"/>
            </c:ext>
          </c:extLst>
        </c:ser>
        <c:dLbls>
          <c:showLegendKey val="0"/>
          <c:showVal val="0"/>
          <c:showCatName val="0"/>
          <c:showSerName val="0"/>
          <c:showPercent val="0"/>
          <c:showBubbleSize val="0"/>
        </c:dLbls>
        <c:axId val="1983219903"/>
        <c:axId val="1932689455"/>
      </c:scatterChart>
      <c:valAx>
        <c:axId val="1983219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2689455"/>
        <c:crosses val="autoZero"/>
        <c:crossBetween val="midCat"/>
      </c:valAx>
      <c:valAx>
        <c:axId val="1932689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321990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757F9-44E8-47BB-9806-12B7AC4E5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4345</TotalTime>
  <Pages>33</Pages>
  <Words>8049</Words>
  <Characters>45884</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Texas A&amp;M University</Company>
  <LinksUpToDate>false</LinksUpToDate>
  <CharactersWithSpaces>53826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Annabelle Aymond</dc:creator>
  <cp:keywords/>
  <dc:description/>
  <cp:lastModifiedBy>Dario Avendano Ovalle</cp:lastModifiedBy>
  <cp:revision>92</cp:revision>
  <dcterms:created xsi:type="dcterms:W3CDTF">2018-04-03T08:54:00Z</dcterms:created>
  <dcterms:modified xsi:type="dcterms:W3CDTF">2018-04-09T13:49:00Z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zotero-version="5.0.44"&gt;&lt;session id="wLsv1gSb"/&gt;&lt;style id="http://www.zotero.org/styles/ieee" locale="en-US" hasBibliography="1" bibliographyStyleHasBeenSet="1"/&gt;&lt;prefs&gt;&lt;pref name="fieldType" value="Field"/&gt;&lt;/prefs&gt;&lt;/data&gt;</vt:lpwstr>
  </property>
</Properties>
</file>